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6D8" w:rsidRPr="00E146D8" w:rsidRDefault="00E146D8" w:rsidP="00E146D8">
      <w:pPr>
        <w:pStyle w:val="p1"/>
        <w:spacing w:before="0" w:beforeAutospacing="0" w:after="0" w:afterAutospacing="0"/>
        <w:jc w:val="center"/>
        <w:rPr>
          <w:b/>
          <w:bCs/>
        </w:rPr>
      </w:pPr>
      <w:r w:rsidRPr="00E146D8">
        <w:rPr>
          <w:rStyle w:val="s1"/>
          <w:b/>
          <w:bCs/>
        </w:rPr>
        <w:t>ӘЛ-ФАРАБИ АТЫНДАҒ</w:t>
      </w:r>
      <w:proofErr w:type="gramStart"/>
      <w:r w:rsidRPr="00E146D8">
        <w:rPr>
          <w:rStyle w:val="s1"/>
          <w:b/>
          <w:bCs/>
        </w:rPr>
        <w:t>Ы</w:t>
      </w:r>
      <w:proofErr w:type="gramEnd"/>
      <w:r w:rsidRPr="00E146D8">
        <w:rPr>
          <w:rStyle w:val="s1"/>
          <w:b/>
          <w:bCs/>
        </w:rPr>
        <w:t xml:space="preserve"> ҚАЗАҚ ҰЛТТЫҚ УНИВЕРСИТЕТІ</w:t>
      </w:r>
    </w:p>
    <w:p w:rsidR="00E146D8" w:rsidRPr="00E146D8" w:rsidRDefault="00E146D8" w:rsidP="00E146D8">
      <w:pPr>
        <w:pStyle w:val="p1"/>
        <w:spacing w:before="0" w:beforeAutospacing="0" w:after="0" w:afterAutospacing="0"/>
        <w:jc w:val="center"/>
        <w:rPr>
          <w:b/>
          <w:bCs/>
        </w:rPr>
      </w:pPr>
      <w:r w:rsidRPr="00E146D8">
        <w:rPr>
          <w:rStyle w:val="s2"/>
          <w:b/>
          <w:bCs/>
        </w:rPr>
        <w:t xml:space="preserve">Журналистика </w:t>
      </w:r>
      <w:proofErr w:type="spellStart"/>
      <w:r w:rsidRPr="00E146D8">
        <w:rPr>
          <w:rStyle w:val="s2"/>
          <w:b/>
          <w:bCs/>
        </w:rPr>
        <w:t>факультеті</w:t>
      </w:r>
      <w:proofErr w:type="spellEnd"/>
    </w:p>
    <w:p w:rsidR="00E146D8" w:rsidRPr="00E146D8" w:rsidRDefault="00E146D8" w:rsidP="00E146D8">
      <w:pPr>
        <w:pStyle w:val="p1"/>
        <w:spacing w:before="0" w:beforeAutospacing="0" w:after="0" w:afterAutospacing="0"/>
        <w:jc w:val="center"/>
        <w:rPr>
          <w:b/>
          <w:bCs/>
        </w:rPr>
      </w:pPr>
      <w:r w:rsidRPr="00E146D8">
        <w:rPr>
          <w:rStyle w:val="s2"/>
          <w:b/>
          <w:bCs/>
        </w:rPr>
        <w:t xml:space="preserve">Баспасөз және </w:t>
      </w:r>
      <w:proofErr w:type="spellStart"/>
      <w:r w:rsidRPr="00E146D8">
        <w:rPr>
          <w:rStyle w:val="s2"/>
          <w:b/>
          <w:bCs/>
        </w:rPr>
        <w:t>электронды</w:t>
      </w:r>
      <w:proofErr w:type="spellEnd"/>
      <w:r w:rsidRPr="00E146D8">
        <w:rPr>
          <w:rStyle w:val="s2"/>
          <w:b/>
          <w:bCs/>
        </w:rPr>
        <w:t xml:space="preserve"> БАҚ </w:t>
      </w:r>
      <w:proofErr w:type="spellStart"/>
      <w:r w:rsidRPr="00E146D8">
        <w:rPr>
          <w:rStyle w:val="s2"/>
          <w:b/>
          <w:bCs/>
        </w:rPr>
        <w:t>кафедрасы</w:t>
      </w:r>
      <w:proofErr w:type="spellEnd"/>
    </w:p>
    <w:p w:rsidR="00E146D8" w:rsidRPr="00E146D8" w:rsidRDefault="00E146D8" w:rsidP="00E146D8">
      <w:pPr>
        <w:pStyle w:val="p2"/>
        <w:spacing w:before="0" w:beforeAutospacing="0" w:after="0" w:afterAutospacing="0"/>
        <w:jc w:val="center"/>
        <w:rPr>
          <w:b/>
          <w:bCs/>
        </w:rPr>
      </w:pPr>
    </w:p>
    <w:p w:rsidR="00E146D8" w:rsidRPr="00E146D8" w:rsidRDefault="00E146D8" w:rsidP="00E146D8">
      <w:pPr>
        <w:pStyle w:val="p2"/>
        <w:spacing w:before="0" w:beforeAutospacing="0" w:after="0" w:afterAutospacing="0"/>
        <w:jc w:val="center"/>
        <w:rPr>
          <w:b/>
          <w:bCs/>
          <w:lang w:val="kk-KZ"/>
        </w:rPr>
      </w:pPr>
    </w:p>
    <w:p w:rsidR="00E146D8" w:rsidRPr="00E146D8" w:rsidRDefault="00E146D8" w:rsidP="00E146D8">
      <w:pPr>
        <w:pStyle w:val="p1"/>
        <w:spacing w:before="0" w:beforeAutospacing="0" w:after="0" w:afterAutospacing="0"/>
        <w:jc w:val="center"/>
        <w:rPr>
          <w:rStyle w:val="s2"/>
          <w:b/>
          <w:bCs/>
          <w:lang w:val="kk-KZ"/>
        </w:rPr>
      </w:pPr>
      <w:r>
        <w:rPr>
          <w:rStyle w:val="s1"/>
          <w:b/>
          <w:bCs/>
          <w:lang w:val="kk-KZ"/>
        </w:rPr>
        <w:t>«Әлеуметтік коммуникация және қоғам</w:t>
      </w:r>
      <w:r w:rsidRPr="00E146D8">
        <w:rPr>
          <w:rStyle w:val="s1"/>
          <w:b/>
          <w:bCs/>
          <w:lang w:val="kk-KZ"/>
        </w:rPr>
        <w:t>»</w:t>
      </w:r>
      <w:r w:rsidRPr="00E146D8">
        <w:rPr>
          <w:rStyle w:val="s2"/>
          <w:b/>
          <w:bCs/>
          <w:lang w:val="kk-KZ"/>
        </w:rPr>
        <w:t xml:space="preserve"> </w:t>
      </w:r>
    </w:p>
    <w:p w:rsidR="00E146D8" w:rsidRPr="00E146D8" w:rsidRDefault="00E146D8" w:rsidP="00E146D8">
      <w:pPr>
        <w:pStyle w:val="p1"/>
        <w:spacing w:before="0" w:beforeAutospacing="0" w:after="0" w:afterAutospacing="0"/>
        <w:jc w:val="center"/>
        <w:rPr>
          <w:b/>
          <w:bCs/>
          <w:lang w:val="kk-KZ"/>
        </w:rPr>
      </w:pPr>
      <w:r w:rsidRPr="00E146D8">
        <w:rPr>
          <w:rStyle w:val="s2"/>
          <w:b/>
          <w:bCs/>
          <w:lang w:val="kk-KZ"/>
        </w:rPr>
        <w:t>пәні бойынша</w:t>
      </w:r>
    </w:p>
    <w:p w:rsidR="00E146D8" w:rsidRPr="00E146D8" w:rsidRDefault="00E146D8" w:rsidP="00E146D8">
      <w:pPr>
        <w:pStyle w:val="p2"/>
        <w:jc w:val="center"/>
        <w:rPr>
          <w:b/>
          <w:bCs/>
          <w:lang w:val="kk-KZ"/>
        </w:rPr>
      </w:pPr>
    </w:p>
    <w:p w:rsidR="00E146D8" w:rsidRPr="00E146D8" w:rsidRDefault="00E146D8" w:rsidP="00E146D8">
      <w:pPr>
        <w:pStyle w:val="p3"/>
        <w:jc w:val="center"/>
        <w:rPr>
          <w:rStyle w:val="s3"/>
          <w:b/>
          <w:bCs/>
          <w:lang w:val="kk-KZ"/>
        </w:rPr>
      </w:pPr>
    </w:p>
    <w:p w:rsidR="00E146D8" w:rsidRPr="00E146D8" w:rsidRDefault="00E146D8" w:rsidP="00E146D8">
      <w:pPr>
        <w:pStyle w:val="p3"/>
        <w:jc w:val="center"/>
        <w:rPr>
          <w:b/>
          <w:bCs/>
          <w:lang w:val="kk-KZ"/>
        </w:rPr>
      </w:pPr>
      <w:r w:rsidRPr="00E146D8">
        <w:rPr>
          <w:rStyle w:val="s3"/>
          <w:b/>
          <w:bCs/>
          <w:lang w:val="kk-KZ"/>
        </w:rPr>
        <w:t>ҚОРЫТЫНДЫ ЕМТИХАН БАҒДАРЛАМАСЫ</w:t>
      </w:r>
    </w:p>
    <w:p w:rsidR="00E146D8" w:rsidRPr="00E146D8" w:rsidRDefault="00E146D8" w:rsidP="00E146D8">
      <w:pPr>
        <w:pStyle w:val="p2"/>
        <w:jc w:val="center"/>
        <w:rPr>
          <w:b/>
          <w:bCs/>
          <w:lang w:val="kk-KZ"/>
        </w:rPr>
      </w:pPr>
    </w:p>
    <w:p w:rsidR="00E146D8" w:rsidRPr="00E146D8" w:rsidRDefault="00D7166B" w:rsidP="00E146D8">
      <w:pPr>
        <w:pStyle w:val="p1"/>
        <w:jc w:val="center"/>
        <w:rPr>
          <w:b/>
          <w:bCs/>
          <w:sz w:val="28"/>
          <w:szCs w:val="28"/>
          <w:lang w:val="kk-KZ"/>
        </w:rPr>
      </w:pPr>
      <w:r>
        <w:rPr>
          <w:rStyle w:val="s1"/>
          <w:b/>
          <w:bCs/>
          <w:lang w:val="kk-KZ"/>
        </w:rPr>
        <w:t xml:space="preserve">  </w:t>
      </w:r>
      <w:r w:rsidR="00E146D8" w:rsidRPr="00581A6A">
        <w:rPr>
          <w:rStyle w:val="s1"/>
          <w:b/>
          <w:bCs/>
          <w:lang w:val="kk-KZ"/>
        </w:rPr>
        <w:t>Пәннің ID:</w:t>
      </w:r>
      <w:r w:rsidR="00E146D8" w:rsidRPr="00E146D8">
        <w:rPr>
          <w:rStyle w:val="s1"/>
          <w:b/>
          <w:bCs/>
          <w:lang w:val="kk-KZ"/>
        </w:rPr>
        <w:t xml:space="preserve"> </w:t>
      </w:r>
      <w:r w:rsidR="0093355B">
        <w:rPr>
          <w:rStyle w:val="s1"/>
          <w:b/>
          <w:bCs/>
          <w:lang w:val="kk-KZ"/>
        </w:rPr>
        <w:t xml:space="preserve">98429  </w:t>
      </w:r>
      <w:r w:rsidR="00E146D8" w:rsidRPr="00E146D8">
        <w:rPr>
          <w:b/>
          <w:sz w:val="28"/>
          <w:szCs w:val="28"/>
          <w:lang w:val="kk-KZ"/>
        </w:rPr>
        <w:t xml:space="preserve">  </w:t>
      </w:r>
    </w:p>
    <w:p w:rsidR="00E146D8" w:rsidRPr="00581A6A" w:rsidRDefault="00E146D8" w:rsidP="00E146D8">
      <w:pPr>
        <w:pStyle w:val="p2"/>
        <w:spacing w:before="0" w:beforeAutospacing="0" w:after="0" w:afterAutospacing="0"/>
        <w:jc w:val="center"/>
        <w:rPr>
          <w:rStyle w:val="s1"/>
          <w:b/>
          <w:bCs/>
          <w:lang w:val="kk-KZ"/>
        </w:rPr>
      </w:pPr>
      <w:r>
        <w:rPr>
          <w:b/>
          <w:sz w:val="20"/>
          <w:szCs w:val="20"/>
          <w:lang w:val="kk-KZ"/>
        </w:rPr>
        <w:t xml:space="preserve">                      </w:t>
      </w:r>
      <w:r w:rsidRPr="00581A6A">
        <w:rPr>
          <w:b/>
          <w:sz w:val="20"/>
          <w:szCs w:val="20"/>
          <w:lang w:val="kk-KZ"/>
        </w:rPr>
        <w:t>«</w:t>
      </w:r>
      <w:r w:rsidRPr="00581A6A">
        <w:rPr>
          <w:b/>
          <w:sz w:val="20"/>
          <w:szCs w:val="20"/>
          <w:u w:val="single"/>
          <w:lang w:val="kk-KZ"/>
        </w:rPr>
        <w:t xml:space="preserve"> </w:t>
      </w:r>
      <w:r w:rsidRPr="00001F53">
        <w:rPr>
          <w:b/>
          <w:u w:val="single"/>
          <w:lang w:val="kk-KZ"/>
        </w:rPr>
        <w:t>7М03215-Медиакоммуникацияла</w:t>
      </w:r>
      <w:r>
        <w:rPr>
          <w:b/>
          <w:u w:val="single"/>
          <w:lang w:val="kk-KZ"/>
        </w:rPr>
        <w:t>р»</w:t>
      </w:r>
    </w:p>
    <w:p w:rsidR="00E146D8" w:rsidRPr="00E146D8" w:rsidRDefault="00E146D8" w:rsidP="00E146D8">
      <w:pPr>
        <w:pStyle w:val="p1"/>
        <w:spacing w:before="0" w:beforeAutospacing="0" w:after="0" w:afterAutospacing="0"/>
        <w:jc w:val="center"/>
        <w:rPr>
          <w:b/>
          <w:bCs/>
        </w:rPr>
      </w:pPr>
      <w:r w:rsidRPr="00581A6A">
        <w:rPr>
          <w:rStyle w:val="s2"/>
          <w:b/>
          <w:bCs/>
          <w:lang w:val="kk-KZ"/>
        </w:rPr>
        <w:t xml:space="preserve"> </w:t>
      </w:r>
      <w:proofErr w:type="spellStart"/>
      <w:r w:rsidRPr="00E146D8">
        <w:rPr>
          <w:rStyle w:val="s2"/>
          <w:b/>
          <w:bCs/>
        </w:rPr>
        <w:t>бі</w:t>
      </w:r>
      <w:proofErr w:type="gramStart"/>
      <w:r w:rsidRPr="00E146D8">
        <w:rPr>
          <w:rStyle w:val="s2"/>
          <w:b/>
          <w:bCs/>
        </w:rPr>
        <w:t>л</w:t>
      </w:r>
      <w:proofErr w:type="gramEnd"/>
      <w:r w:rsidRPr="00E146D8">
        <w:rPr>
          <w:rStyle w:val="s2"/>
          <w:b/>
          <w:bCs/>
        </w:rPr>
        <w:t>ім</w:t>
      </w:r>
      <w:proofErr w:type="spellEnd"/>
      <w:r w:rsidRPr="00E146D8">
        <w:rPr>
          <w:rStyle w:val="s2"/>
          <w:b/>
          <w:bCs/>
        </w:rPr>
        <w:t xml:space="preserve"> беру бағдарламасы</w:t>
      </w:r>
    </w:p>
    <w:p w:rsidR="00E146D8" w:rsidRPr="00E146D8" w:rsidRDefault="00E146D8" w:rsidP="00E146D8">
      <w:pPr>
        <w:pStyle w:val="p1"/>
        <w:spacing w:before="0" w:beforeAutospacing="0" w:after="0" w:afterAutospacing="0"/>
        <w:jc w:val="center"/>
        <w:rPr>
          <w:b/>
          <w:bCs/>
          <w:lang w:val="kk-KZ"/>
        </w:rPr>
      </w:pPr>
      <w:r w:rsidRPr="00E146D8">
        <w:rPr>
          <w:rStyle w:val="s2"/>
          <w:b/>
          <w:bCs/>
        </w:rPr>
        <w:t xml:space="preserve">Оқыту деңгейі: </w:t>
      </w:r>
      <w:r>
        <w:rPr>
          <w:rStyle w:val="s2"/>
          <w:b/>
          <w:bCs/>
          <w:lang w:val="kk-KZ"/>
        </w:rPr>
        <w:t>магистратура</w:t>
      </w:r>
    </w:p>
    <w:p w:rsidR="00E146D8" w:rsidRPr="00E146D8" w:rsidRDefault="00E146D8" w:rsidP="00E146D8">
      <w:pPr>
        <w:pStyle w:val="p1"/>
        <w:spacing w:before="0" w:beforeAutospacing="0" w:after="0" w:afterAutospacing="0"/>
        <w:jc w:val="center"/>
        <w:rPr>
          <w:b/>
          <w:bCs/>
          <w:lang w:val="kk-KZ"/>
        </w:rPr>
      </w:pPr>
      <w:r w:rsidRPr="00E146D8">
        <w:rPr>
          <w:rStyle w:val="s2"/>
          <w:b/>
          <w:bCs/>
        </w:rPr>
        <w:t xml:space="preserve">Курс – </w:t>
      </w:r>
      <w:r w:rsidRPr="00E146D8">
        <w:rPr>
          <w:rStyle w:val="s2"/>
          <w:b/>
          <w:bCs/>
          <w:lang w:val="kk-KZ"/>
        </w:rPr>
        <w:t>1</w:t>
      </w:r>
    </w:p>
    <w:p w:rsidR="00E146D8" w:rsidRPr="00E146D8" w:rsidRDefault="00E146D8" w:rsidP="00E146D8">
      <w:pPr>
        <w:pStyle w:val="p1"/>
        <w:spacing w:before="0" w:beforeAutospacing="0" w:after="0" w:afterAutospacing="0"/>
        <w:jc w:val="center"/>
        <w:rPr>
          <w:b/>
          <w:bCs/>
          <w:lang w:val="kk-KZ"/>
        </w:rPr>
      </w:pPr>
      <w:r w:rsidRPr="00E146D8">
        <w:rPr>
          <w:rStyle w:val="s2"/>
          <w:b/>
          <w:bCs/>
        </w:rPr>
        <w:t xml:space="preserve">Семестр – </w:t>
      </w:r>
      <w:r w:rsidRPr="00E146D8">
        <w:rPr>
          <w:rStyle w:val="s2"/>
          <w:b/>
          <w:bCs/>
          <w:lang w:val="kk-KZ"/>
        </w:rPr>
        <w:t>2</w:t>
      </w:r>
    </w:p>
    <w:p w:rsidR="00E146D8" w:rsidRPr="00E146D8" w:rsidRDefault="00E146D8" w:rsidP="00E146D8">
      <w:pPr>
        <w:pStyle w:val="p1"/>
        <w:spacing w:before="0" w:beforeAutospacing="0" w:after="0" w:afterAutospacing="0"/>
        <w:jc w:val="center"/>
        <w:rPr>
          <w:b/>
          <w:bCs/>
          <w:lang w:val="kk-KZ"/>
        </w:rPr>
      </w:pPr>
      <w:r w:rsidRPr="00E146D8">
        <w:rPr>
          <w:rStyle w:val="s2"/>
          <w:b/>
          <w:bCs/>
        </w:rPr>
        <w:t xml:space="preserve">Кредит саны – </w:t>
      </w:r>
      <w:r w:rsidRPr="00E146D8">
        <w:rPr>
          <w:rStyle w:val="s2"/>
          <w:b/>
          <w:bCs/>
          <w:lang w:val="kk-KZ"/>
        </w:rPr>
        <w:t>5</w:t>
      </w:r>
    </w:p>
    <w:p w:rsidR="00E146D8" w:rsidRPr="00E146D8" w:rsidRDefault="00E146D8" w:rsidP="00E146D8">
      <w:pPr>
        <w:pStyle w:val="p2"/>
        <w:jc w:val="center"/>
        <w:rPr>
          <w:b/>
          <w:bCs/>
        </w:rPr>
      </w:pPr>
    </w:p>
    <w:p w:rsidR="00E146D8" w:rsidRPr="00E146D8" w:rsidRDefault="00E146D8" w:rsidP="00E146D8">
      <w:pPr>
        <w:pStyle w:val="p2"/>
        <w:jc w:val="center"/>
        <w:rPr>
          <w:b/>
          <w:bCs/>
        </w:rPr>
      </w:pPr>
    </w:p>
    <w:p w:rsidR="00E146D8" w:rsidRPr="00E146D8" w:rsidRDefault="00E146D8" w:rsidP="00E146D8">
      <w:pPr>
        <w:pStyle w:val="p2"/>
        <w:jc w:val="center"/>
        <w:rPr>
          <w:b/>
          <w:bCs/>
        </w:rPr>
      </w:pPr>
    </w:p>
    <w:p w:rsidR="00E146D8" w:rsidRPr="00E146D8" w:rsidRDefault="00E146D8" w:rsidP="00E146D8">
      <w:pPr>
        <w:pStyle w:val="p2"/>
        <w:jc w:val="center"/>
        <w:rPr>
          <w:b/>
          <w:bCs/>
        </w:rPr>
      </w:pPr>
    </w:p>
    <w:p w:rsidR="00E146D8" w:rsidRPr="00E146D8" w:rsidRDefault="00E146D8" w:rsidP="00E146D8">
      <w:pPr>
        <w:pStyle w:val="p2"/>
        <w:jc w:val="center"/>
        <w:rPr>
          <w:b/>
          <w:bCs/>
        </w:rPr>
      </w:pPr>
    </w:p>
    <w:p w:rsidR="00E146D8" w:rsidRPr="00E146D8" w:rsidRDefault="00E146D8" w:rsidP="00E146D8">
      <w:pPr>
        <w:pStyle w:val="p2"/>
        <w:jc w:val="center"/>
        <w:rPr>
          <w:b/>
          <w:bCs/>
        </w:rPr>
      </w:pPr>
    </w:p>
    <w:p w:rsidR="00E146D8" w:rsidRPr="00E146D8" w:rsidRDefault="00E146D8" w:rsidP="00E146D8">
      <w:pPr>
        <w:pStyle w:val="p2"/>
        <w:jc w:val="center"/>
        <w:rPr>
          <w:b/>
          <w:bCs/>
        </w:rPr>
      </w:pPr>
    </w:p>
    <w:p w:rsidR="00E146D8" w:rsidRPr="00E146D8" w:rsidRDefault="00E146D8" w:rsidP="00E146D8">
      <w:pPr>
        <w:pStyle w:val="p2"/>
        <w:jc w:val="center"/>
        <w:rPr>
          <w:b/>
          <w:bCs/>
        </w:rPr>
      </w:pPr>
    </w:p>
    <w:p w:rsidR="00E146D8" w:rsidRPr="00E146D8" w:rsidRDefault="00E146D8" w:rsidP="00E146D8">
      <w:pPr>
        <w:pStyle w:val="p2"/>
        <w:jc w:val="center"/>
        <w:rPr>
          <w:b/>
          <w:bCs/>
        </w:rPr>
      </w:pPr>
    </w:p>
    <w:p w:rsidR="00E146D8" w:rsidRPr="00E146D8" w:rsidRDefault="00E146D8" w:rsidP="00E146D8">
      <w:pPr>
        <w:pStyle w:val="p2"/>
        <w:jc w:val="center"/>
        <w:rPr>
          <w:b/>
          <w:bCs/>
        </w:rPr>
      </w:pPr>
    </w:p>
    <w:p w:rsidR="0093355B" w:rsidRDefault="0093355B" w:rsidP="00E146D8">
      <w:pPr>
        <w:pStyle w:val="p1"/>
        <w:jc w:val="center"/>
        <w:rPr>
          <w:rStyle w:val="s1"/>
          <w:b/>
          <w:bCs/>
          <w:lang w:val="kk-KZ"/>
        </w:rPr>
      </w:pPr>
    </w:p>
    <w:p w:rsidR="00E146D8" w:rsidRPr="00E146D8" w:rsidRDefault="00E146D8" w:rsidP="00E146D8">
      <w:pPr>
        <w:pStyle w:val="p1"/>
        <w:jc w:val="center"/>
        <w:rPr>
          <w:rStyle w:val="s1"/>
          <w:b/>
          <w:bCs/>
          <w:lang w:val="kk-KZ"/>
        </w:rPr>
      </w:pPr>
      <w:proofErr w:type="spellStart"/>
      <w:r w:rsidRPr="00E146D8">
        <w:rPr>
          <w:rStyle w:val="s1"/>
          <w:b/>
          <w:bCs/>
        </w:rPr>
        <w:t>Алматы</w:t>
      </w:r>
      <w:proofErr w:type="spellEnd"/>
      <w:r w:rsidRPr="00E146D8">
        <w:rPr>
          <w:rStyle w:val="s1"/>
          <w:b/>
          <w:bCs/>
        </w:rPr>
        <w:t xml:space="preserve"> – 2025</w:t>
      </w:r>
    </w:p>
    <w:p w:rsidR="00E146D8" w:rsidRPr="00E146D8" w:rsidRDefault="00E146D8" w:rsidP="00E146D8">
      <w:pPr>
        <w:pStyle w:val="p1"/>
        <w:jc w:val="center"/>
        <w:rPr>
          <w:b/>
          <w:bCs/>
          <w:lang w:val="kk-KZ"/>
        </w:rPr>
      </w:pPr>
    </w:p>
    <w:p w:rsidR="00E146D8" w:rsidRPr="000854CF" w:rsidRDefault="00E146D8" w:rsidP="00E146D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proofErr w:type="gramStart"/>
      <w:r w:rsidRPr="000854CF">
        <w:rPr>
          <w:rFonts w:ascii="Times New Roman" w:hAnsi="Times New Roman" w:cs="Times New Roman"/>
          <w:b/>
          <w:bCs/>
          <w:kern w:val="0"/>
        </w:rPr>
        <w:lastRenderedPageBreak/>
        <w:t>П</w:t>
      </w:r>
      <w:proofErr w:type="gramEnd"/>
      <w:r w:rsidRPr="000854CF">
        <w:rPr>
          <w:rFonts w:ascii="Times New Roman" w:hAnsi="Times New Roman" w:cs="Times New Roman"/>
          <w:b/>
          <w:bCs/>
          <w:kern w:val="0"/>
        </w:rPr>
        <w:t>ӘННІҢ ТАҚЫРЫПТЫҚ БАҒДАРЛАМАСЫ</w:t>
      </w:r>
    </w:p>
    <w:p w:rsidR="000854CF" w:rsidRDefault="000854CF" w:rsidP="00E146D8">
      <w:pPr>
        <w:ind w:firstLine="708"/>
        <w:jc w:val="both"/>
        <w:rPr>
          <w:rFonts w:ascii="Times New Roman" w:hAnsi="Times New Roman" w:cs="Times New Roman"/>
          <w:b/>
          <w:bCs/>
          <w:kern w:val="0"/>
          <w:lang w:val="kk-KZ"/>
        </w:rPr>
      </w:pPr>
    </w:p>
    <w:p w:rsidR="00E146D8" w:rsidRPr="000854CF" w:rsidRDefault="00E146D8" w:rsidP="00E146D8">
      <w:pPr>
        <w:ind w:firstLine="708"/>
        <w:jc w:val="both"/>
        <w:rPr>
          <w:rFonts w:ascii="Times New Roman" w:hAnsi="Times New Roman" w:cs="Times New Roman"/>
          <w:lang w:val="kk-KZ"/>
        </w:rPr>
      </w:pPr>
      <w:r w:rsidRPr="000854CF">
        <w:rPr>
          <w:rFonts w:ascii="Times New Roman" w:hAnsi="Times New Roman" w:cs="Times New Roman"/>
          <w:b/>
          <w:bCs/>
          <w:kern w:val="0"/>
          <w:lang w:val="kk-KZ"/>
        </w:rPr>
        <w:t xml:space="preserve">Пәннің мақсаты: </w:t>
      </w:r>
      <w:r w:rsidR="00581A6A" w:rsidRPr="000854CF">
        <w:rPr>
          <w:rFonts w:ascii="Times New Roman" w:eastAsia="Times New Roman" w:hAnsi="Times New Roman" w:cs="Times New Roman"/>
          <w:lang w:val="kk-KZ"/>
        </w:rPr>
        <w:t xml:space="preserve">Пәннің мақсаты – магистранттарда ақпаратты талдау және синтездеу әдістерін жүйелі қолдану қабілетін қалыптастыру; социологиялық зерттеу жүргізудің әдіснамасы мен әдістемесіне ерекше назар аудара отырып, қазіргі қоғамның проблемаларына байланысты ақпаратты синтездеу; әлеуметтік-гуманитарлық саладағы неғұрлым маңызды фактілерді, құбылыстарды, процестерді зерттеу, коммуникациялық өнімді жасау кезінде қазіргі заманғы цифрлық құрылғылар мен бағдарламалық қамтамасыз етуді қолдану. </w:t>
      </w:r>
    </w:p>
    <w:p w:rsidR="00E146D8" w:rsidRPr="000854CF" w:rsidRDefault="00E146D8" w:rsidP="00E146D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kern w:val="0"/>
          <w:lang w:val="kk-KZ"/>
        </w:rPr>
      </w:pPr>
      <w:r w:rsidRPr="000854CF">
        <w:rPr>
          <w:rFonts w:ascii="Times New Roman" w:hAnsi="Times New Roman" w:cs="Times New Roman"/>
          <w:b/>
          <w:bCs/>
          <w:kern w:val="0"/>
          <w:lang w:val="kk-KZ"/>
        </w:rPr>
        <w:t xml:space="preserve">         </w:t>
      </w:r>
      <w:r w:rsidRPr="000854CF">
        <w:rPr>
          <w:rFonts w:ascii="Times New Roman" w:hAnsi="Times New Roman" w:cs="Times New Roman"/>
          <w:b/>
          <w:bCs/>
          <w:kern w:val="0"/>
          <w:lang w:val="kk-KZ"/>
        </w:rPr>
        <w:tab/>
        <w:t>Пәнді оқытудан күтілетін нәтижелер:</w:t>
      </w:r>
    </w:p>
    <w:p w:rsidR="00E146D8" w:rsidRPr="000854CF" w:rsidRDefault="00E146D8" w:rsidP="00581A6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581A6A" w:rsidRPr="000854CF" w:rsidRDefault="00581A6A" w:rsidP="00581A6A">
      <w:pPr>
        <w:pStyle w:val="a6"/>
        <w:rPr>
          <w:rFonts w:ascii="Times New Roman" w:eastAsia="Times New Roman" w:hAnsi="Times New Roman" w:cs="Times New Roman"/>
          <w:lang w:val="kk-KZ"/>
        </w:rPr>
      </w:pPr>
      <w:r w:rsidRPr="000854CF">
        <w:rPr>
          <w:rFonts w:ascii="Times New Roman" w:eastAsia="Times New Roman" w:hAnsi="Times New Roman" w:cs="Times New Roman"/>
          <w:lang w:val="kk-KZ"/>
        </w:rPr>
        <w:t>1. Әлеуметтік коммуникацияның негізгі теориялары мен тұжырымдамаларын білу</w:t>
      </w:r>
    </w:p>
    <w:p w:rsidR="00581A6A" w:rsidRPr="000854CF" w:rsidRDefault="00581A6A" w:rsidP="00581A6A">
      <w:pPr>
        <w:pStyle w:val="a6"/>
        <w:rPr>
          <w:rFonts w:ascii="Times New Roman" w:eastAsia="Times New Roman" w:hAnsi="Times New Roman" w:cs="Times New Roman"/>
          <w:lang w:val="kk-KZ"/>
        </w:rPr>
      </w:pPr>
      <w:r w:rsidRPr="000854CF">
        <w:rPr>
          <w:rFonts w:ascii="Times New Roman" w:eastAsia="Times New Roman" w:hAnsi="Times New Roman" w:cs="Times New Roman"/>
          <w:lang w:val="kk-KZ"/>
        </w:rPr>
        <w:t>2. Қазіргі заманғы медианың қоғамға ықпалын бағалау.</w:t>
      </w:r>
    </w:p>
    <w:p w:rsidR="00E146D8" w:rsidRPr="000854CF" w:rsidRDefault="00581A6A" w:rsidP="00581A6A">
      <w:pPr>
        <w:pStyle w:val="a6"/>
        <w:rPr>
          <w:rFonts w:ascii="Times New Roman" w:eastAsia="Times New Roman" w:hAnsi="Times New Roman" w:cs="Times New Roman"/>
          <w:lang w:val="kk-KZ"/>
        </w:rPr>
      </w:pPr>
      <w:r w:rsidRPr="00D7166B">
        <w:rPr>
          <w:rFonts w:ascii="Times New Roman" w:eastAsia="Times New Roman" w:hAnsi="Times New Roman" w:cs="Times New Roman"/>
          <w:lang w:val="kk-KZ"/>
        </w:rPr>
        <w:t>3. Коммуникацияның әлеуметтік институттармен байланысын түсіну</w:t>
      </w:r>
    </w:p>
    <w:p w:rsidR="00581A6A" w:rsidRPr="000854CF" w:rsidRDefault="00581A6A" w:rsidP="00581A6A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0854CF">
        <w:rPr>
          <w:rFonts w:ascii="Times New Roman" w:eastAsia="Times New Roman" w:hAnsi="Times New Roman" w:cs="Times New Roman"/>
          <w:lang w:val="kk-KZ"/>
        </w:rPr>
        <w:t>4. Ақпараттық қауіпсіздік және этикалық нормаларды сақтау</w:t>
      </w:r>
    </w:p>
    <w:p w:rsidR="00581A6A" w:rsidRPr="000854CF" w:rsidRDefault="00581A6A" w:rsidP="00581A6A">
      <w:pPr>
        <w:spacing w:after="0" w:line="240" w:lineRule="auto"/>
        <w:jc w:val="both"/>
        <w:rPr>
          <w:rFonts w:ascii="Times New Roman" w:hAnsi="Times New Roman" w:cs="Times New Roman"/>
          <w:kern w:val="0"/>
          <w:lang w:val="kk-KZ"/>
        </w:rPr>
      </w:pPr>
      <w:r w:rsidRPr="00D7166B">
        <w:rPr>
          <w:rFonts w:ascii="Times New Roman" w:eastAsia="Times New Roman" w:hAnsi="Times New Roman" w:cs="Times New Roman"/>
          <w:lang w:val="kk-KZ"/>
        </w:rPr>
        <w:t>5. Инновациялық коммуникациялық технологияларды пайдалану</w:t>
      </w:r>
    </w:p>
    <w:p w:rsidR="00E146D8" w:rsidRPr="000854CF" w:rsidRDefault="00E146D8" w:rsidP="00E146D8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bCs/>
          <w:kern w:val="0"/>
          <w:lang w:val="kk-KZ"/>
        </w:rPr>
      </w:pPr>
      <w:r w:rsidRPr="000854CF">
        <w:rPr>
          <w:rFonts w:ascii="Times New Roman" w:hAnsi="Times New Roman" w:cs="Times New Roman"/>
          <w:b/>
          <w:bCs/>
          <w:kern w:val="0"/>
          <w:lang w:val="kk-KZ"/>
        </w:rPr>
        <w:t>Пән бойынша оқытылатын негізгі тақырыптар:</w:t>
      </w:r>
    </w:p>
    <w:p w:rsidR="00E146D8" w:rsidRPr="000854CF" w:rsidRDefault="00E146D8" w:rsidP="00E146D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:lang w:val="kk-KZ"/>
        </w:rPr>
      </w:pPr>
      <w:r w:rsidRPr="000854CF">
        <w:rPr>
          <w:rFonts w:ascii="Times New Roman" w:hAnsi="Times New Roman" w:cs="Times New Roman"/>
          <w:b/>
          <w:bCs/>
          <w:kern w:val="0"/>
          <w:lang w:val="kk-KZ"/>
        </w:rPr>
        <w:t xml:space="preserve">Модуль 1. </w:t>
      </w:r>
      <w:bookmarkStart w:id="0" w:name="_GoBack"/>
      <w:bookmarkEnd w:id="0"/>
    </w:p>
    <w:p w:rsidR="00581A6A" w:rsidRPr="00D7166B" w:rsidRDefault="00E146D8" w:rsidP="00581A6A">
      <w:pPr>
        <w:spacing w:after="45" w:line="240" w:lineRule="auto"/>
        <w:rPr>
          <w:rFonts w:ascii="Times New Roman" w:eastAsia="Times New Roman" w:hAnsi="Times New Roman" w:cs="Times New Roman"/>
          <w:lang w:val="kk-KZ"/>
        </w:rPr>
      </w:pPr>
      <w:r w:rsidRPr="000854CF">
        <w:rPr>
          <w:rFonts w:ascii="Times New Roman" w:hAnsi="Times New Roman" w:cs="Times New Roman"/>
          <w:kern w:val="0"/>
          <w:lang w:val="kk-KZ"/>
        </w:rPr>
        <w:t xml:space="preserve">1. </w:t>
      </w:r>
      <w:r w:rsidR="00581A6A" w:rsidRPr="00D7166B">
        <w:rPr>
          <w:rFonts w:ascii="Times New Roman" w:eastAsia="Times New Roman" w:hAnsi="Times New Roman" w:cs="Times New Roman"/>
          <w:lang w:val="kk-KZ"/>
        </w:rPr>
        <w:t>Әлеуметтік коммуникация теориясы және концепциялары</w:t>
      </w:r>
    </w:p>
    <w:p w:rsidR="00581A6A" w:rsidRPr="00D7166B" w:rsidRDefault="00581A6A" w:rsidP="00581A6A">
      <w:pPr>
        <w:spacing w:after="45" w:line="240" w:lineRule="auto"/>
        <w:rPr>
          <w:rFonts w:ascii="Times New Roman" w:eastAsia="Times New Roman" w:hAnsi="Times New Roman" w:cs="Times New Roman"/>
          <w:lang w:val="kk-KZ"/>
        </w:rPr>
      </w:pPr>
      <w:r w:rsidRPr="000854CF">
        <w:rPr>
          <w:rFonts w:ascii="Times New Roman" w:eastAsia="Times New Roman" w:hAnsi="Times New Roman" w:cs="Times New Roman"/>
          <w:lang w:val="kk-KZ"/>
        </w:rPr>
        <w:t xml:space="preserve">2. </w:t>
      </w:r>
      <w:r w:rsidRPr="00D7166B">
        <w:rPr>
          <w:rFonts w:ascii="Times New Roman" w:eastAsia="Times New Roman" w:hAnsi="Times New Roman" w:cs="Times New Roman"/>
          <w:lang w:val="kk-KZ"/>
        </w:rPr>
        <w:t>Цифрлық коммуникацияның қоғамға әсері</w:t>
      </w:r>
    </w:p>
    <w:p w:rsidR="00581A6A" w:rsidRPr="00D7166B" w:rsidRDefault="00581A6A" w:rsidP="00581A6A">
      <w:pPr>
        <w:spacing w:after="45" w:line="240" w:lineRule="auto"/>
        <w:rPr>
          <w:rFonts w:ascii="Times New Roman" w:eastAsia="Times New Roman" w:hAnsi="Times New Roman" w:cs="Times New Roman"/>
          <w:lang w:val="kk-KZ"/>
        </w:rPr>
      </w:pPr>
      <w:r w:rsidRPr="000854CF">
        <w:rPr>
          <w:rFonts w:ascii="Times New Roman" w:eastAsia="Times New Roman" w:hAnsi="Times New Roman" w:cs="Times New Roman"/>
          <w:lang w:val="kk-KZ"/>
        </w:rPr>
        <w:t xml:space="preserve">3. </w:t>
      </w:r>
      <w:r w:rsidRPr="00D7166B">
        <w:rPr>
          <w:rFonts w:ascii="Times New Roman" w:eastAsia="Times New Roman" w:hAnsi="Times New Roman" w:cs="Times New Roman"/>
          <w:lang w:val="kk-KZ"/>
        </w:rPr>
        <w:t>Медиа манипуляция және жалған ақпарат мәселелері</w:t>
      </w:r>
    </w:p>
    <w:p w:rsidR="00E146D8" w:rsidRPr="000854CF" w:rsidRDefault="00581A6A" w:rsidP="000854CF">
      <w:pPr>
        <w:spacing w:after="45" w:line="240" w:lineRule="auto"/>
        <w:rPr>
          <w:rFonts w:ascii="Times New Roman" w:eastAsia="Times New Roman" w:hAnsi="Times New Roman" w:cs="Times New Roman"/>
          <w:lang w:val="kk-KZ"/>
        </w:rPr>
      </w:pPr>
      <w:r w:rsidRPr="000854CF">
        <w:rPr>
          <w:rFonts w:ascii="Times New Roman" w:eastAsia="Times New Roman" w:hAnsi="Times New Roman" w:cs="Times New Roman"/>
          <w:lang w:val="kk-KZ"/>
        </w:rPr>
        <w:t xml:space="preserve">4. </w:t>
      </w:r>
      <w:r w:rsidRPr="00D7166B">
        <w:rPr>
          <w:rFonts w:ascii="Times New Roman" w:eastAsia="Times New Roman" w:hAnsi="Times New Roman" w:cs="Times New Roman"/>
          <w:lang w:val="kk-KZ"/>
        </w:rPr>
        <w:t>Коммуникация және әлеуметтік институттар</w:t>
      </w:r>
    </w:p>
    <w:p w:rsidR="00581A6A" w:rsidRPr="000854CF" w:rsidRDefault="00416204" w:rsidP="00581A6A">
      <w:pPr>
        <w:spacing w:after="45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hAnsi="Times New Roman" w:cs="Times New Roman"/>
          <w:kern w:val="0"/>
          <w:lang w:val="kk-KZ"/>
        </w:rPr>
        <w:t>5</w:t>
      </w:r>
      <w:r w:rsidR="00E146D8" w:rsidRPr="000854CF">
        <w:rPr>
          <w:rFonts w:ascii="Times New Roman" w:hAnsi="Times New Roman" w:cs="Times New Roman"/>
          <w:kern w:val="0"/>
          <w:lang w:val="kk-KZ"/>
        </w:rPr>
        <w:t>.</w:t>
      </w:r>
      <w:r w:rsidR="00581A6A" w:rsidRPr="000854CF">
        <w:rPr>
          <w:rFonts w:ascii="Times New Roman" w:eastAsia="Times New Roman" w:hAnsi="Times New Roman" w:cs="Times New Roman"/>
          <w:lang w:val="kk-KZ"/>
        </w:rPr>
        <w:t xml:space="preserve"> Мемлекеттік билік және қоғамдық коммуникация</w:t>
      </w:r>
    </w:p>
    <w:p w:rsidR="00581A6A" w:rsidRPr="000854CF" w:rsidRDefault="00416204" w:rsidP="00581A6A">
      <w:pPr>
        <w:spacing w:after="45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6</w:t>
      </w:r>
      <w:r w:rsidR="000854CF" w:rsidRPr="000854CF">
        <w:rPr>
          <w:rFonts w:ascii="Times New Roman" w:eastAsia="Times New Roman" w:hAnsi="Times New Roman" w:cs="Times New Roman"/>
          <w:lang w:val="kk-KZ"/>
        </w:rPr>
        <w:t xml:space="preserve">. </w:t>
      </w:r>
      <w:r w:rsidR="00581A6A" w:rsidRPr="000854CF">
        <w:rPr>
          <w:rFonts w:ascii="Times New Roman" w:eastAsia="Times New Roman" w:hAnsi="Times New Roman" w:cs="Times New Roman"/>
          <w:lang w:val="kk-KZ"/>
        </w:rPr>
        <w:t>Ұлттық бірегейлік және медиакоммуникация</w:t>
      </w:r>
    </w:p>
    <w:p w:rsidR="00581A6A" w:rsidRPr="000854CF" w:rsidRDefault="00416204" w:rsidP="00581A6A">
      <w:pPr>
        <w:spacing w:after="45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7</w:t>
      </w:r>
      <w:r w:rsidR="000854CF" w:rsidRPr="000854CF">
        <w:rPr>
          <w:rFonts w:ascii="Times New Roman" w:eastAsia="Times New Roman" w:hAnsi="Times New Roman" w:cs="Times New Roman"/>
          <w:lang w:val="kk-KZ"/>
        </w:rPr>
        <w:t xml:space="preserve">. </w:t>
      </w:r>
      <w:r w:rsidR="00581A6A" w:rsidRPr="000854CF">
        <w:rPr>
          <w:rFonts w:ascii="Times New Roman" w:eastAsia="Times New Roman" w:hAnsi="Times New Roman" w:cs="Times New Roman"/>
          <w:lang w:val="kk-KZ"/>
        </w:rPr>
        <w:t>Саяси дискурс және билік коммуникациясы</w:t>
      </w:r>
    </w:p>
    <w:p w:rsidR="000854CF" w:rsidRPr="000854CF" w:rsidRDefault="000854CF" w:rsidP="000854C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kern w:val="0"/>
          <w:lang w:val="kk-KZ"/>
        </w:rPr>
      </w:pPr>
      <w:r w:rsidRPr="00416204">
        <w:rPr>
          <w:rFonts w:ascii="Times New Roman" w:hAnsi="Times New Roman" w:cs="Times New Roman"/>
          <w:b/>
          <w:bCs/>
          <w:kern w:val="0"/>
          <w:lang w:val="kk-KZ"/>
        </w:rPr>
        <w:t>Модуль 2.</w:t>
      </w:r>
    </w:p>
    <w:p w:rsidR="000854CF" w:rsidRPr="000854CF" w:rsidRDefault="00416204" w:rsidP="000854CF">
      <w:pPr>
        <w:spacing w:after="45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1</w:t>
      </w:r>
      <w:r w:rsidR="000854CF" w:rsidRPr="000854CF">
        <w:rPr>
          <w:rFonts w:ascii="Times New Roman" w:eastAsia="Times New Roman" w:hAnsi="Times New Roman" w:cs="Times New Roman"/>
          <w:lang w:val="kk-KZ"/>
        </w:rPr>
        <w:t xml:space="preserve">. </w:t>
      </w:r>
      <w:r w:rsidR="00581A6A" w:rsidRPr="000854CF">
        <w:rPr>
          <w:rFonts w:ascii="Times New Roman" w:eastAsia="Times New Roman" w:hAnsi="Times New Roman" w:cs="Times New Roman"/>
          <w:lang w:val="kk-KZ"/>
        </w:rPr>
        <w:t>Жарнама және PR: тілдік және мәдени ерекшеліктер</w:t>
      </w:r>
    </w:p>
    <w:p w:rsidR="00581A6A" w:rsidRPr="000854CF" w:rsidRDefault="00416204" w:rsidP="000854CF">
      <w:pPr>
        <w:pStyle w:val="a6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2</w:t>
      </w:r>
      <w:r w:rsidR="000854CF" w:rsidRPr="000854CF">
        <w:rPr>
          <w:rFonts w:ascii="Times New Roman" w:eastAsia="Times New Roman" w:hAnsi="Times New Roman" w:cs="Times New Roman"/>
          <w:lang w:val="kk-KZ"/>
        </w:rPr>
        <w:t xml:space="preserve">. </w:t>
      </w:r>
      <w:r w:rsidR="00581A6A" w:rsidRPr="000854CF">
        <w:rPr>
          <w:rFonts w:ascii="Times New Roman" w:eastAsia="Times New Roman" w:hAnsi="Times New Roman" w:cs="Times New Roman"/>
          <w:lang w:val="kk-KZ"/>
        </w:rPr>
        <w:t>Киберқауіпсіздік және дербес деректерді қорғау</w:t>
      </w:r>
    </w:p>
    <w:p w:rsidR="00E146D8" w:rsidRPr="000854CF" w:rsidRDefault="00416204" w:rsidP="000854CF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</w:t>
      </w:r>
      <w:r w:rsidR="000854CF" w:rsidRPr="00416204">
        <w:rPr>
          <w:rFonts w:ascii="Times New Roman" w:hAnsi="Times New Roman" w:cs="Times New Roman"/>
          <w:lang w:val="kk-KZ"/>
        </w:rPr>
        <w:t xml:space="preserve">. </w:t>
      </w:r>
      <w:r w:rsidR="00581A6A" w:rsidRPr="00416204">
        <w:rPr>
          <w:rFonts w:ascii="Times New Roman" w:hAnsi="Times New Roman" w:cs="Times New Roman"/>
          <w:lang w:val="kk-KZ"/>
        </w:rPr>
        <w:t>Дезинформация және фактчекинг құралдары</w:t>
      </w:r>
    </w:p>
    <w:p w:rsidR="00E146D8" w:rsidRPr="000854CF" w:rsidRDefault="00416204" w:rsidP="000854CF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4</w:t>
      </w:r>
      <w:r w:rsidR="000854CF" w:rsidRPr="000854CF">
        <w:rPr>
          <w:rFonts w:ascii="Times New Roman" w:hAnsi="Times New Roman" w:cs="Times New Roman"/>
        </w:rPr>
        <w:t xml:space="preserve">. </w:t>
      </w:r>
      <w:proofErr w:type="spellStart"/>
      <w:r w:rsidR="00581A6A" w:rsidRPr="000854CF">
        <w:rPr>
          <w:rFonts w:ascii="Times New Roman" w:hAnsi="Times New Roman" w:cs="Times New Roman"/>
        </w:rPr>
        <w:t>Корпоративті</w:t>
      </w:r>
      <w:proofErr w:type="gramStart"/>
      <w:r w:rsidR="00581A6A" w:rsidRPr="000854CF">
        <w:rPr>
          <w:rFonts w:ascii="Times New Roman" w:hAnsi="Times New Roman" w:cs="Times New Roman"/>
        </w:rPr>
        <w:t>к</w:t>
      </w:r>
      <w:proofErr w:type="spellEnd"/>
      <w:proofErr w:type="gramEnd"/>
      <w:r w:rsidR="00581A6A" w:rsidRPr="000854CF">
        <w:rPr>
          <w:rFonts w:ascii="Times New Roman" w:hAnsi="Times New Roman" w:cs="Times New Roman"/>
        </w:rPr>
        <w:t xml:space="preserve"> және ұйымдық коммуникация</w:t>
      </w:r>
    </w:p>
    <w:p w:rsidR="00581A6A" w:rsidRPr="000854CF" w:rsidRDefault="00416204" w:rsidP="000854CF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5</w:t>
      </w:r>
      <w:r w:rsidR="000854CF" w:rsidRPr="000854CF">
        <w:rPr>
          <w:rFonts w:ascii="Times New Roman" w:hAnsi="Times New Roman" w:cs="Times New Roman"/>
        </w:rPr>
        <w:t xml:space="preserve">. </w:t>
      </w:r>
      <w:r w:rsidR="00581A6A" w:rsidRPr="000854CF">
        <w:rPr>
          <w:rFonts w:ascii="Times New Roman" w:hAnsi="Times New Roman" w:cs="Times New Roman"/>
        </w:rPr>
        <w:t xml:space="preserve">Әлеуметтік коммуникациядағы </w:t>
      </w:r>
      <w:proofErr w:type="spellStart"/>
      <w:r w:rsidR="00581A6A" w:rsidRPr="000854CF">
        <w:rPr>
          <w:rFonts w:ascii="Times New Roman" w:hAnsi="Times New Roman" w:cs="Times New Roman"/>
        </w:rPr>
        <w:t>инновациялар</w:t>
      </w:r>
      <w:proofErr w:type="spellEnd"/>
      <w:r w:rsidR="00581A6A" w:rsidRPr="000854CF">
        <w:rPr>
          <w:rFonts w:ascii="Times New Roman" w:hAnsi="Times New Roman" w:cs="Times New Roman"/>
        </w:rPr>
        <w:t>.</w:t>
      </w:r>
    </w:p>
    <w:p w:rsidR="00E146D8" w:rsidRPr="00416204" w:rsidRDefault="00E146D8" w:rsidP="000854CF">
      <w:pPr>
        <w:pStyle w:val="a6"/>
        <w:rPr>
          <w:rFonts w:ascii="Times New Roman" w:hAnsi="Times New Roman" w:cs="Times New Roman"/>
          <w:lang w:val="kk-KZ"/>
        </w:rPr>
      </w:pPr>
    </w:p>
    <w:p w:rsidR="00E146D8" w:rsidRPr="000854CF" w:rsidRDefault="00E146D8" w:rsidP="000854CF">
      <w:pPr>
        <w:pStyle w:val="a6"/>
        <w:rPr>
          <w:rFonts w:ascii="Times New Roman" w:eastAsia="Times New Roman" w:hAnsi="Times New Roman" w:cs="Times New Roman"/>
          <w:kern w:val="0"/>
          <w:lang w:val="kk-KZ"/>
        </w:rPr>
      </w:pPr>
    </w:p>
    <w:p w:rsidR="00E146D8" w:rsidRPr="000854CF" w:rsidRDefault="00E146D8" w:rsidP="00E146D8">
      <w:pPr>
        <w:spacing w:after="0" w:line="240" w:lineRule="auto"/>
        <w:rPr>
          <w:rFonts w:ascii="Times New Roman" w:hAnsi="Times New Roman" w:cs="Times New Roman"/>
          <w:b/>
          <w:bCs/>
          <w:kern w:val="0"/>
          <w:lang w:val="kk-KZ"/>
        </w:rPr>
      </w:pPr>
      <w:r w:rsidRPr="000854CF">
        <w:rPr>
          <w:rFonts w:ascii="Times New Roman" w:hAnsi="Times New Roman" w:cs="Times New Roman"/>
          <w:b/>
          <w:bCs/>
          <w:kern w:val="0"/>
          <w:lang w:val="kk-KZ"/>
        </w:rPr>
        <w:t xml:space="preserve">  </w:t>
      </w:r>
      <w:r w:rsidRPr="000854CF">
        <w:rPr>
          <w:rFonts w:ascii="Times New Roman" w:hAnsi="Times New Roman" w:cs="Times New Roman"/>
          <w:b/>
          <w:bCs/>
          <w:kern w:val="0"/>
          <w:lang w:val="kk-KZ"/>
        </w:rPr>
        <w:tab/>
        <w:t xml:space="preserve"> Ұсынылатын дереккөздердің тізімі:</w:t>
      </w:r>
    </w:p>
    <w:p w:rsidR="00E146D8" w:rsidRPr="000854CF" w:rsidRDefault="00E146D8" w:rsidP="00E146D8">
      <w:pPr>
        <w:spacing w:after="0" w:line="240" w:lineRule="auto"/>
        <w:rPr>
          <w:rFonts w:ascii="Times New Roman" w:hAnsi="Times New Roman" w:cs="Times New Roman"/>
          <w:b/>
          <w:bCs/>
          <w:iCs/>
          <w:kern w:val="0"/>
          <w:lang w:val="kk-KZ"/>
        </w:rPr>
      </w:pPr>
      <w:r w:rsidRPr="000854CF">
        <w:rPr>
          <w:rFonts w:ascii="Times New Roman" w:hAnsi="Times New Roman" w:cs="Times New Roman"/>
          <w:b/>
          <w:bCs/>
          <w:i/>
          <w:iCs/>
          <w:kern w:val="0"/>
          <w:lang w:val="kk-KZ"/>
        </w:rPr>
        <w:t xml:space="preserve">   </w:t>
      </w:r>
      <w:r w:rsidRPr="000854CF">
        <w:rPr>
          <w:rFonts w:ascii="Times New Roman" w:hAnsi="Times New Roman" w:cs="Times New Roman"/>
          <w:b/>
          <w:bCs/>
          <w:i/>
          <w:iCs/>
          <w:kern w:val="0"/>
          <w:lang w:val="kk-KZ"/>
        </w:rPr>
        <w:tab/>
      </w:r>
      <w:r w:rsidRPr="000854CF">
        <w:rPr>
          <w:rFonts w:ascii="Times New Roman" w:hAnsi="Times New Roman" w:cs="Times New Roman"/>
          <w:b/>
          <w:bCs/>
          <w:iCs/>
          <w:kern w:val="0"/>
          <w:lang w:val="kk-KZ"/>
        </w:rPr>
        <w:t>Негізгі әдебиеттер:</w:t>
      </w:r>
    </w:p>
    <w:p w:rsidR="000854CF" w:rsidRPr="000854CF" w:rsidRDefault="000854CF" w:rsidP="00E146D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0854CF">
        <w:rPr>
          <w:rFonts w:ascii="Times New Roman" w:eastAsia="Times New Roman" w:hAnsi="Times New Roman" w:cs="Times New Roman"/>
        </w:rPr>
        <w:t xml:space="preserve">1. Рис Эрик: Бизнес с нуля: Метод </w:t>
      </w:r>
      <w:proofErr w:type="spellStart"/>
      <w:r w:rsidRPr="000854CF">
        <w:rPr>
          <w:rFonts w:ascii="Times New Roman" w:eastAsia="Times New Roman" w:hAnsi="Times New Roman" w:cs="Times New Roman"/>
        </w:rPr>
        <w:t>Lean</w:t>
      </w:r>
      <w:proofErr w:type="spellEnd"/>
      <w:r w:rsidRPr="000854C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854CF">
        <w:rPr>
          <w:rFonts w:ascii="Times New Roman" w:eastAsia="Times New Roman" w:hAnsi="Times New Roman" w:cs="Times New Roman"/>
        </w:rPr>
        <w:t>Startup</w:t>
      </w:r>
      <w:proofErr w:type="spellEnd"/>
      <w:r w:rsidRPr="000854CF">
        <w:rPr>
          <w:rFonts w:ascii="Times New Roman" w:eastAsia="Times New Roman" w:hAnsi="Times New Roman" w:cs="Times New Roman"/>
        </w:rPr>
        <w:t xml:space="preserve"> для быстрого тестирования идей и выбора </w:t>
      </w:r>
      <w:proofErr w:type="spellStart"/>
      <w:proofErr w:type="gramStart"/>
      <w:r w:rsidRPr="000854CF">
        <w:rPr>
          <w:rFonts w:ascii="Times New Roman" w:eastAsia="Times New Roman" w:hAnsi="Times New Roman" w:cs="Times New Roman"/>
        </w:rPr>
        <w:t>бизнес-модели</w:t>
      </w:r>
      <w:proofErr w:type="spellEnd"/>
      <w:proofErr w:type="gramEnd"/>
      <w:r w:rsidRPr="000854CF">
        <w:rPr>
          <w:rFonts w:ascii="Times New Roman" w:eastAsia="Times New Roman" w:hAnsi="Times New Roman" w:cs="Times New Roman"/>
        </w:rPr>
        <w:t>. М</w:t>
      </w:r>
      <w:r w:rsidRPr="000854CF">
        <w:rPr>
          <w:rFonts w:ascii="Times New Roman" w:eastAsia="Times New Roman" w:hAnsi="Times New Roman" w:cs="Times New Roman"/>
          <w:lang w:val="en-US"/>
        </w:rPr>
        <w:t xml:space="preserve">: 2018. -256 </w:t>
      </w:r>
      <w:proofErr w:type="spellStart"/>
      <w:r w:rsidRPr="000854CF">
        <w:rPr>
          <w:rFonts w:ascii="Times New Roman" w:eastAsia="Times New Roman" w:hAnsi="Times New Roman" w:cs="Times New Roman"/>
        </w:rPr>
        <w:t>стр</w:t>
      </w:r>
      <w:proofErr w:type="spellEnd"/>
      <w:r w:rsidRPr="000854CF">
        <w:rPr>
          <w:rFonts w:ascii="Times New Roman" w:eastAsia="Times New Roman" w:hAnsi="Times New Roman" w:cs="Times New Roman"/>
          <w:lang w:val="en-US"/>
        </w:rPr>
        <w:t xml:space="preserve">. </w:t>
      </w:r>
    </w:p>
    <w:p w:rsidR="000854CF" w:rsidRPr="000854CF" w:rsidRDefault="000854CF" w:rsidP="00E146D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0854CF">
        <w:rPr>
          <w:rFonts w:ascii="Times New Roman" w:eastAsia="Times New Roman" w:hAnsi="Times New Roman" w:cs="Times New Roman"/>
          <w:lang w:val="en-US"/>
        </w:rPr>
        <w:t xml:space="preserve">2. Peter </w:t>
      </w:r>
      <w:proofErr w:type="spellStart"/>
      <w:r w:rsidRPr="000854CF">
        <w:rPr>
          <w:rFonts w:ascii="Times New Roman" w:eastAsia="Times New Roman" w:hAnsi="Times New Roman" w:cs="Times New Roman"/>
          <w:lang w:val="en-US"/>
        </w:rPr>
        <w:t>Thiel</w:t>
      </w:r>
      <w:proofErr w:type="spellEnd"/>
      <w:r w:rsidRPr="000854CF">
        <w:rPr>
          <w:rFonts w:ascii="Times New Roman" w:eastAsia="Times New Roman" w:hAnsi="Times New Roman" w:cs="Times New Roman"/>
          <w:lang w:val="en-US"/>
        </w:rPr>
        <w:t xml:space="preserve">, Blake Masters. Zero to One: Notes on Startups, or How to Build the Future Hardcover. 2014 </w:t>
      </w:r>
    </w:p>
    <w:p w:rsidR="000854CF" w:rsidRPr="000854CF" w:rsidRDefault="000854CF" w:rsidP="00E146D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0854CF">
        <w:rPr>
          <w:rFonts w:ascii="Times New Roman" w:eastAsia="Times New Roman" w:hAnsi="Times New Roman" w:cs="Times New Roman"/>
          <w:lang w:val="en-US"/>
        </w:rPr>
        <w:t xml:space="preserve">3. </w:t>
      </w:r>
      <w:proofErr w:type="spellStart"/>
      <w:r w:rsidRPr="000854CF">
        <w:rPr>
          <w:rFonts w:ascii="Times New Roman" w:eastAsia="Times New Roman" w:hAnsi="Times New Roman" w:cs="Times New Roman"/>
          <w:lang w:val="en-US"/>
        </w:rPr>
        <w:t>Mert</w:t>
      </w:r>
      <w:proofErr w:type="spellEnd"/>
      <w:r w:rsidRPr="000854C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854CF">
        <w:rPr>
          <w:rFonts w:ascii="Times New Roman" w:eastAsia="Times New Roman" w:hAnsi="Times New Roman" w:cs="Times New Roman"/>
          <w:lang w:val="en-US"/>
        </w:rPr>
        <w:t>Damlapinar</w:t>
      </w:r>
      <w:proofErr w:type="spellEnd"/>
      <w:r w:rsidRPr="000854CF">
        <w:rPr>
          <w:rFonts w:ascii="Times New Roman" w:eastAsia="Times New Roman" w:hAnsi="Times New Roman" w:cs="Times New Roman"/>
          <w:lang w:val="en-US"/>
        </w:rPr>
        <w:t xml:space="preserve">, Agile Analytics </w:t>
      </w:r>
      <w:proofErr w:type="gramStart"/>
      <w:r w:rsidRPr="000854CF">
        <w:rPr>
          <w:rFonts w:ascii="Times New Roman" w:eastAsia="Times New Roman" w:hAnsi="Times New Roman" w:cs="Times New Roman"/>
          <w:lang w:val="en-US"/>
        </w:rPr>
        <w:t>For</w:t>
      </w:r>
      <w:proofErr w:type="gramEnd"/>
      <w:r w:rsidRPr="000854CF">
        <w:rPr>
          <w:rFonts w:ascii="Times New Roman" w:eastAsia="Times New Roman" w:hAnsi="Times New Roman" w:cs="Times New Roman"/>
          <w:lang w:val="en-US"/>
        </w:rPr>
        <w:t xml:space="preserve"> Startups: The Step-by-Step Guide for Building an Agile Startup with Data Analytics. </w:t>
      </w:r>
      <w:r w:rsidRPr="000854CF">
        <w:rPr>
          <w:rFonts w:ascii="Times New Roman" w:eastAsia="Times New Roman" w:hAnsi="Times New Roman" w:cs="Times New Roman"/>
        </w:rPr>
        <w:t xml:space="preserve">2022.4 </w:t>
      </w:r>
    </w:p>
    <w:p w:rsidR="000854CF" w:rsidRPr="000854CF" w:rsidRDefault="000854CF" w:rsidP="00E146D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0854CF">
        <w:rPr>
          <w:rFonts w:ascii="Times New Roman" w:eastAsia="Times New Roman" w:hAnsi="Times New Roman" w:cs="Times New Roman"/>
        </w:rPr>
        <w:t>4. Репьев А.П. Маркетинговое мышление.</w:t>
      </w:r>
    </w:p>
    <w:p w:rsidR="000854CF" w:rsidRPr="000854CF" w:rsidRDefault="000854CF" w:rsidP="00E146D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0854CF">
        <w:rPr>
          <w:rFonts w:ascii="Times New Roman" w:eastAsia="Times New Roman" w:hAnsi="Times New Roman" w:cs="Times New Roman"/>
        </w:rPr>
        <w:t xml:space="preserve"> 5. Ханин </w:t>
      </w:r>
      <w:proofErr w:type="spellStart"/>
      <w:r w:rsidRPr="000854CF">
        <w:rPr>
          <w:rFonts w:ascii="Times New Roman" w:eastAsia="Times New Roman" w:hAnsi="Times New Roman" w:cs="Times New Roman"/>
        </w:rPr>
        <w:t>Д.Юнит-экономика</w:t>
      </w:r>
      <w:proofErr w:type="spellEnd"/>
      <w:r w:rsidRPr="000854CF">
        <w:rPr>
          <w:rFonts w:ascii="Times New Roman" w:eastAsia="Times New Roman" w:hAnsi="Times New Roman" w:cs="Times New Roman"/>
        </w:rPr>
        <w:t xml:space="preserve">. Решения на данных для </w:t>
      </w:r>
      <w:proofErr w:type="spellStart"/>
      <w:r w:rsidRPr="000854CF">
        <w:rPr>
          <w:rFonts w:ascii="Times New Roman" w:eastAsia="Times New Roman" w:hAnsi="Times New Roman" w:cs="Times New Roman"/>
        </w:rPr>
        <w:t>стартапов</w:t>
      </w:r>
      <w:proofErr w:type="spellEnd"/>
      <w:r w:rsidRPr="000854CF">
        <w:rPr>
          <w:rFonts w:ascii="Times New Roman" w:eastAsia="Times New Roman" w:hAnsi="Times New Roman" w:cs="Times New Roman"/>
        </w:rPr>
        <w:t xml:space="preserve"> и бизнеса. М.2023 </w:t>
      </w:r>
    </w:p>
    <w:p w:rsidR="000854CF" w:rsidRPr="000854CF" w:rsidRDefault="000854CF" w:rsidP="00E146D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0854CF">
        <w:rPr>
          <w:rFonts w:ascii="Times New Roman" w:eastAsia="Times New Roman" w:hAnsi="Times New Roman" w:cs="Times New Roman"/>
        </w:rPr>
        <w:t xml:space="preserve">6. </w:t>
      </w:r>
      <w:proofErr w:type="spellStart"/>
      <w:r w:rsidRPr="000854CF">
        <w:rPr>
          <w:rFonts w:ascii="Times New Roman" w:eastAsia="Times New Roman" w:hAnsi="Times New Roman" w:cs="Times New Roman"/>
        </w:rPr>
        <w:t>Иманалив</w:t>
      </w:r>
      <w:proofErr w:type="spellEnd"/>
      <w:r w:rsidRPr="000854CF">
        <w:rPr>
          <w:rFonts w:ascii="Times New Roman" w:eastAsia="Times New Roman" w:hAnsi="Times New Roman" w:cs="Times New Roman"/>
        </w:rPr>
        <w:t xml:space="preserve"> Ж., Әлімжанова А.Б. Электрондық БАҚ </w:t>
      </w:r>
      <w:proofErr w:type="spellStart"/>
      <w:r w:rsidRPr="000854CF">
        <w:rPr>
          <w:rFonts w:ascii="Times New Roman" w:eastAsia="Times New Roman" w:hAnsi="Times New Roman" w:cs="Times New Roman"/>
        </w:rPr>
        <w:t>аудиториясы</w:t>
      </w:r>
      <w:proofErr w:type="spellEnd"/>
      <w:r w:rsidRPr="000854CF">
        <w:rPr>
          <w:rFonts w:ascii="Times New Roman" w:eastAsia="Times New Roman" w:hAnsi="Times New Roman" w:cs="Times New Roman"/>
        </w:rPr>
        <w:t xml:space="preserve">, 2016. </w:t>
      </w:r>
    </w:p>
    <w:p w:rsidR="000854CF" w:rsidRPr="000854CF" w:rsidRDefault="000854CF" w:rsidP="00E146D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0854CF">
        <w:rPr>
          <w:rFonts w:ascii="Times New Roman" w:eastAsia="Times New Roman" w:hAnsi="Times New Roman" w:cs="Times New Roman"/>
        </w:rPr>
        <w:t xml:space="preserve">7. Сұлтанбаева Г.С., </w:t>
      </w:r>
      <w:proofErr w:type="spellStart"/>
      <w:r w:rsidRPr="000854CF">
        <w:rPr>
          <w:rFonts w:ascii="Times New Roman" w:eastAsia="Times New Roman" w:hAnsi="Times New Roman" w:cs="Times New Roman"/>
        </w:rPr>
        <w:t>Есхуатова</w:t>
      </w:r>
      <w:proofErr w:type="spellEnd"/>
      <w:r w:rsidRPr="000854CF">
        <w:rPr>
          <w:rFonts w:ascii="Times New Roman" w:eastAsia="Times New Roman" w:hAnsi="Times New Roman" w:cs="Times New Roman"/>
        </w:rPr>
        <w:t xml:space="preserve"> Н. Интернет журналистика. </w:t>
      </w:r>
      <w:proofErr w:type="spellStart"/>
      <w:r w:rsidRPr="000854CF">
        <w:rPr>
          <w:rFonts w:ascii="Times New Roman" w:eastAsia="Times New Roman" w:hAnsi="Times New Roman" w:cs="Times New Roman"/>
        </w:rPr>
        <w:t>Алматы</w:t>
      </w:r>
      <w:proofErr w:type="spellEnd"/>
      <w:r w:rsidRPr="000854CF">
        <w:rPr>
          <w:rFonts w:ascii="Times New Roman" w:eastAsia="Times New Roman" w:hAnsi="Times New Roman" w:cs="Times New Roman"/>
        </w:rPr>
        <w:t xml:space="preserve">: «Қазақ </w:t>
      </w:r>
      <w:proofErr w:type="spellStart"/>
      <w:r w:rsidRPr="000854CF">
        <w:rPr>
          <w:rFonts w:ascii="Times New Roman" w:eastAsia="Times New Roman" w:hAnsi="Times New Roman" w:cs="Times New Roman"/>
        </w:rPr>
        <w:t>университеті</w:t>
      </w:r>
      <w:proofErr w:type="spellEnd"/>
      <w:r w:rsidRPr="000854CF">
        <w:rPr>
          <w:rFonts w:ascii="Times New Roman" w:eastAsia="Times New Roman" w:hAnsi="Times New Roman" w:cs="Times New Roman"/>
        </w:rPr>
        <w:t>» 2015</w:t>
      </w:r>
    </w:p>
    <w:p w:rsidR="000854CF" w:rsidRDefault="000854CF" w:rsidP="00E146D8">
      <w:pPr>
        <w:spacing w:after="0" w:line="240" w:lineRule="auto"/>
        <w:rPr>
          <w:rFonts w:ascii="Times New Roman" w:hAnsi="Times New Roman" w:cs="Times New Roman"/>
          <w:b/>
          <w:bCs/>
          <w:kern w:val="0"/>
          <w:lang w:val="kk-KZ"/>
        </w:rPr>
      </w:pPr>
    </w:p>
    <w:p w:rsidR="000854CF" w:rsidRPr="000854CF" w:rsidRDefault="000854CF" w:rsidP="00E146D8">
      <w:pPr>
        <w:spacing w:after="0" w:line="240" w:lineRule="auto"/>
        <w:rPr>
          <w:rFonts w:ascii="Times New Roman" w:hAnsi="Times New Roman" w:cs="Times New Roman"/>
          <w:b/>
          <w:bCs/>
          <w:iCs/>
          <w:kern w:val="0"/>
          <w:lang w:val="kk-KZ"/>
        </w:rPr>
      </w:pPr>
      <w:r w:rsidRPr="000854CF">
        <w:rPr>
          <w:rFonts w:ascii="Times New Roman" w:hAnsi="Times New Roman" w:cs="Times New Roman"/>
          <w:b/>
          <w:bCs/>
          <w:kern w:val="0"/>
        </w:rPr>
        <w:t>Қосымша әдебиеттер:</w:t>
      </w:r>
    </w:p>
    <w:p w:rsidR="000854CF" w:rsidRPr="000854CF" w:rsidRDefault="000854CF" w:rsidP="00E146D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0854CF">
        <w:rPr>
          <w:rFonts w:ascii="Times New Roman" w:eastAsia="Times New Roman" w:hAnsi="Times New Roman" w:cs="Times New Roman"/>
        </w:rPr>
        <w:t xml:space="preserve">1. </w:t>
      </w:r>
      <w:proofErr w:type="spellStart"/>
      <w:r w:rsidRPr="000854CF">
        <w:rPr>
          <w:rFonts w:ascii="Times New Roman" w:eastAsia="Times New Roman" w:hAnsi="Times New Roman" w:cs="Times New Roman"/>
        </w:rPr>
        <w:t>Мультимедийная</w:t>
      </w:r>
      <w:proofErr w:type="spellEnd"/>
      <w:r w:rsidRPr="000854CF">
        <w:rPr>
          <w:rFonts w:ascii="Times New Roman" w:eastAsia="Times New Roman" w:hAnsi="Times New Roman" w:cs="Times New Roman"/>
        </w:rPr>
        <w:t xml:space="preserve"> журналистика и мобильные сервисы. </w:t>
      </w:r>
      <w:proofErr w:type="spellStart"/>
      <w:r w:rsidRPr="000854CF">
        <w:rPr>
          <w:rFonts w:ascii="Times New Roman" w:eastAsia="Times New Roman" w:hAnsi="Times New Roman" w:cs="Times New Roman"/>
        </w:rPr>
        <w:t>Под</w:t>
      </w:r>
      <w:proofErr w:type="gramStart"/>
      <w:r w:rsidRPr="000854CF">
        <w:rPr>
          <w:rFonts w:ascii="Times New Roman" w:eastAsia="Times New Roman" w:hAnsi="Times New Roman" w:cs="Times New Roman"/>
        </w:rPr>
        <w:t>.р</w:t>
      </w:r>
      <w:proofErr w:type="gramEnd"/>
      <w:r w:rsidRPr="000854CF">
        <w:rPr>
          <w:rFonts w:ascii="Times New Roman" w:eastAsia="Times New Roman" w:hAnsi="Times New Roman" w:cs="Times New Roman"/>
        </w:rPr>
        <w:t>ед</w:t>
      </w:r>
      <w:proofErr w:type="spellEnd"/>
      <w:r w:rsidRPr="000854CF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0854CF">
        <w:rPr>
          <w:rFonts w:ascii="Times New Roman" w:eastAsia="Times New Roman" w:hAnsi="Times New Roman" w:cs="Times New Roman"/>
        </w:rPr>
        <w:t>Е.Н.Ястребцевой</w:t>
      </w:r>
      <w:proofErr w:type="spellEnd"/>
      <w:r w:rsidRPr="000854CF">
        <w:rPr>
          <w:rFonts w:ascii="Times New Roman" w:eastAsia="Times New Roman" w:hAnsi="Times New Roman" w:cs="Times New Roman"/>
        </w:rPr>
        <w:t xml:space="preserve">. Москва, 2015 </w:t>
      </w:r>
    </w:p>
    <w:p w:rsidR="000854CF" w:rsidRPr="000854CF" w:rsidRDefault="000854CF" w:rsidP="00E146D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0854CF">
        <w:rPr>
          <w:rFonts w:ascii="Times New Roman" w:eastAsia="Times New Roman" w:hAnsi="Times New Roman" w:cs="Times New Roman"/>
        </w:rPr>
        <w:t xml:space="preserve">2. Әлімжанова А.Б. Блогтық журналистика. </w:t>
      </w:r>
      <w:proofErr w:type="spellStart"/>
      <w:r w:rsidRPr="000854CF">
        <w:rPr>
          <w:rFonts w:ascii="Times New Roman" w:eastAsia="Times New Roman" w:hAnsi="Times New Roman" w:cs="Times New Roman"/>
        </w:rPr>
        <w:t>Алматы</w:t>
      </w:r>
      <w:proofErr w:type="spellEnd"/>
      <w:r w:rsidRPr="000854CF">
        <w:rPr>
          <w:rFonts w:ascii="Times New Roman" w:eastAsia="Times New Roman" w:hAnsi="Times New Roman" w:cs="Times New Roman"/>
        </w:rPr>
        <w:t xml:space="preserve">: «Қазақ </w:t>
      </w:r>
      <w:proofErr w:type="spellStart"/>
      <w:r w:rsidRPr="000854CF">
        <w:rPr>
          <w:rFonts w:ascii="Times New Roman" w:eastAsia="Times New Roman" w:hAnsi="Times New Roman" w:cs="Times New Roman"/>
        </w:rPr>
        <w:t>университеті</w:t>
      </w:r>
      <w:proofErr w:type="spellEnd"/>
      <w:r w:rsidRPr="000854CF">
        <w:rPr>
          <w:rFonts w:ascii="Times New Roman" w:eastAsia="Times New Roman" w:hAnsi="Times New Roman" w:cs="Times New Roman"/>
        </w:rPr>
        <w:t xml:space="preserve">» 2016 </w:t>
      </w:r>
    </w:p>
    <w:p w:rsidR="000854CF" w:rsidRPr="000854CF" w:rsidRDefault="000854CF" w:rsidP="00E146D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0854CF">
        <w:rPr>
          <w:rFonts w:ascii="Times New Roman" w:eastAsia="Times New Roman" w:hAnsi="Times New Roman" w:cs="Times New Roman"/>
          <w:lang w:val="kk-KZ"/>
        </w:rPr>
        <w:t xml:space="preserve">3. Сұлтанбаева Г.С. Бұқаралық коммуникацияның негіздері мен тәжірибесі. </w:t>
      </w:r>
      <w:r w:rsidRPr="00D7166B">
        <w:rPr>
          <w:rFonts w:ascii="Times New Roman" w:eastAsia="Times New Roman" w:hAnsi="Times New Roman" w:cs="Times New Roman"/>
          <w:lang w:val="kk-KZ"/>
        </w:rPr>
        <w:t xml:space="preserve">Оқу құралы. Алматы: «Қазақ университеті» 2014 </w:t>
      </w:r>
    </w:p>
    <w:p w:rsidR="000854CF" w:rsidRPr="000854CF" w:rsidRDefault="000854CF" w:rsidP="00E146D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D7166B">
        <w:rPr>
          <w:rFonts w:ascii="Times New Roman" w:eastAsia="Times New Roman" w:hAnsi="Times New Roman" w:cs="Times New Roman"/>
          <w:lang w:val="kk-KZ"/>
        </w:rPr>
        <w:t xml:space="preserve">4. Омашев Н. Ақпарат әлемі. Алматы: «Қазығұрт», 2006 </w:t>
      </w:r>
    </w:p>
    <w:p w:rsidR="000854CF" w:rsidRPr="000854CF" w:rsidRDefault="000854CF" w:rsidP="00E146D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0854CF">
        <w:rPr>
          <w:rFonts w:ascii="Times New Roman" w:eastAsia="Times New Roman" w:hAnsi="Times New Roman" w:cs="Times New Roman"/>
        </w:rPr>
        <w:t xml:space="preserve">5. </w:t>
      </w:r>
      <w:proofErr w:type="spellStart"/>
      <w:r w:rsidRPr="000854CF">
        <w:rPr>
          <w:rFonts w:ascii="Times New Roman" w:eastAsia="Times New Roman" w:hAnsi="Times New Roman" w:cs="Times New Roman"/>
        </w:rPr>
        <w:t>Камзин</w:t>
      </w:r>
      <w:proofErr w:type="spellEnd"/>
      <w:r w:rsidRPr="000854CF">
        <w:rPr>
          <w:rFonts w:ascii="Times New Roman" w:eastAsia="Times New Roman" w:hAnsi="Times New Roman" w:cs="Times New Roman"/>
        </w:rPr>
        <w:t xml:space="preserve"> К. Қазақ журналистикасының </w:t>
      </w:r>
      <w:proofErr w:type="spellStart"/>
      <w:r w:rsidRPr="000854CF">
        <w:rPr>
          <w:rFonts w:ascii="Times New Roman" w:eastAsia="Times New Roman" w:hAnsi="Times New Roman" w:cs="Times New Roman"/>
        </w:rPr>
        <w:t>жанрлар</w:t>
      </w:r>
      <w:proofErr w:type="spellEnd"/>
      <w:r w:rsidRPr="000854C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854CF">
        <w:rPr>
          <w:rFonts w:ascii="Times New Roman" w:eastAsia="Times New Roman" w:hAnsi="Times New Roman" w:cs="Times New Roman"/>
        </w:rPr>
        <w:t>эвалюциясы</w:t>
      </w:r>
      <w:proofErr w:type="spellEnd"/>
      <w:r w:rsidRPr="000854CF">
        <w:rPr>
          <w:rFonts w:ascii="Times New Roman" w:eastAsia="Times New Roman" w:hAnsi="Times New Roman" w:cs="Times New Roman"/>
        </w:rPr>
        <w:t xml:space="preserve">. </w:t>
      </w:r>
    </w:p>
    <w:p w:rsidR="000854CF" w:rsidRPr="000854CF" w:rsidRDefault="000854CF" w:rsidP="00E146D8">
      <w:pPr>
        <w:spacing w:after="0" w:line="240" w:lineRule="auto"/>
        <w:rPr>
          <w:rFonts w:ascii="Times New Roman" w:hAnsi="Times New Roman" w:cs="Times New Roman"/>
          <w:b/>
          <w:bCs/>
          <w:iCs/>
          <w:kern w:val="0"/>
          <w:lang w:val="kk-KZ"/>
        </w:rPr>
      </w:pPr>
      <w:r w:rsidRPr="000854CF">
        <w:rPr>
          <w:rFonts w:ascii="Times New Roman" w:eastAsia="Times New Roman" w:hAnsi="Times New Roman" w:cs="Times New Roman"/>
          <w:lang w:val="kk-KZ"/>
        </w:rPr>
        <w:t>6. Сұлтанбаева Г.С. Бұқаралық ақпарат құралдарындағы саяси коммуникация: шетелдік тәжірибе және Қазақстан. –Алматы: Михаилов М., 2010.</w:t>
      </w:r>
    </w:p>
    <w:p w:rsidR="00E146D8" w:rsidRPr="000854CF" w:rsidRDefault="00E146D8" w:rsidP="00E146D8">
      <w:pPr>
        <w:spacing w:after="0" w:line="240" w:lineRule="auto"/>
        <w:rPr>
          <w:rFonts w:ascii="Times New Roman" w:hAnsi="Times New Roman" w:cs="Times New Roman"/>
          <w:b/>
          <w:bCs/>
          <w:kern w:val="0"/>
          <w:lang w:val="kk-KZ"/>
        </w:rPr>
      </w:pPr>
    </w:p>
    <w:p w:rsidR="00E146D8" w:rsidRPr="00E146D8" w:rsidRDefault="00E146D8" w:rsidP="00E146D8">
      <w:pPr>
        <w:pStyle w:val="p1"/>
        <w:jc w:val="center"/>
        <w:rPr>
          <w:b/>
          <w:bCs/>
          <w:lang w:val="kk-KZ"/>
        </w:rPr>
      </w:pPr>
      <w:r w:rsidRPr="00E146D8">
        <w:rPr>
          <w:rStyle w:val="s1"/>
          <w:b/>
          <w:bCs/>
          <w:lang w:val="kk-KZ"/>
        </w:rPr>
        <w:t>ҚОРЫТЫНДЫ БАҚЫЛАУ ТАПСЫРМАСЫН ОРЫНДАУ БОЙЫНША ӘДІСТЕМЕЛІК НҰСҚАУЛАР: СТАНДАРТТЫ/ЖАЗБАША/OFFLINE</w:t>
      </w:r>
    </w:p>
    <w:p w:rsidR="00E146D8" w:rsidRPr="00E146D8" w:rsidRDefault="00E146D8" w:rsidP="00E146D8">
      <w:pPr>
        <w:pStyle w:val="p3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3"/>
          <w:b/>
          <w:bCs/>
        </w:rPr>
        <w:t xml:space="preserve">2.1. </w:t>
      </w:r>
      <w:proofErr w:type="spellStart"/>
      <w:r w:rsidRPr="00E146D8">
        <w:rPr>
          <w:rStyle w:val="s3"/>
          <w:b/>
          <w:bCs/>
        </w:rPr>
        <w:t>Емтихан</w:t>
      </w:r>
      <w:proofErr w:type="spellEnd"/>
      <w:r w:rsidRPr="00E146D8">
        <w:rPr>
          <w:rStyle w:val="s3"/>
          <w:b/>
          <w:bCs/>
        </w:rPr>
        <w:t xml:space="preserve"> </w:t>
      </w:r>
      <w:proofErr w:type="spellStart"/>
      <w:r w:rsidRPr="00E146D8">
        <w:rPr>
          <w:rStyle w:val="s3"/>
          <w:b/>
          <w:bCs/>
        </w:rPr>
        <w:t>формасы</w:t>
      </w:r>
      <w:proofErr w:type="spellEnd"/>
      <w:r w:rsidRPr="00E146D8">
        <w:rPr>
          <w:rStyle w:val="s3"/>
          <w:b/>
          <w:bCs/>
        </w:rPr>
        <w:t>:</w:t>
      </w:r>
      <w:r w:rsidRPr="00E146D8">
        <w:rPr>
          <w:lang w:val="kk-KZ"/>
        </w:rPr>
        <w:t xml:space="preserve"> </w:t>
      </w:r>
      <w:proofErr w:type="spellStart"/>
      <w:r w:rsidRPr="00E146D8">
        <w:rPr>
          <w:rStyle w:val="s2"/>
        </w:rPr>
        <w:t>Стандартты</w:t>
      </w:r>
      <w:proofErr w:type="spellEnd"/>
      <w:r w:rsidRPr="00E146D8">
        <w:rPr>
          <w:rStyle w:val="s2"/>
        </w:rPr>
        <w:t xml:space="preserve"> </w:t>
      </w:r>
      <w:proofErr w:type="spellStart"/>
      <w:r w:rsidRPr="00E146D8">
        <w:rPr>
          <w:rStyle w:val="s2"/>
        </w:rPr>
        <w:t>жазбаша</w:t>
      </w:r>
      <w:proofErr w:type="spellEnd"/>
      <w:r w:rsidRPr="00E146D8">
        <w:rPr>
          <w:rStyle w:val="s2"/>
        </w:rPr>
        <w:t xml:space="preserve"> </w:t>
      </w:r>
      <w:proofErr w:type="spellStart"/>
      <w:r w:rsidRPr="00E146D8">
        <w:rPr>
          <w:rStyle w:val="s2"/>
        </w:rPr>
        <w:t>offline</w:t>
      </w:r>
      <w:proofErr w:type="spellEnd"/>
      <w:r w:rsidRPr="00E146D8">
        <w:rPr>
          <w:rStyle w:val="s2"/>
        </w:rPr>
        <w:t xml:space="preserve">. </w:t>
      </w:r>
      <w:proofErr w:type="spellStart"/>
      <w:r w:rsidRPr="00E146D8">
        <w:rPr>
          <w:rStyle w:val="s4"/>
        </w:rPr>
        <w:t>Платформасы</w:t>
      </w:r>
      <w:proofErr w:type="spellEnd"/>
      <w:r w:rsidRPr="00E146D8">
        <w:rPr>
          <w:rStyle w:val="s4"/>
        </w:rPr>
        <w:t>:</w:t>
      </w:r>
      <w:r w:rsidRPr="00E146D8">
        <w:rPr>
          <w:rStyle w:val="s2"/>
        </w:rPr>
        <w:t xml:space="preserve"> </w:t>
      </w:r>
      <w:proofErr w:type="spellStart"/>
      <w:r w:rsidRPr="00E146D8">
        <w:rPr>
          <w:rStyle w:val="s2"/>
        </w:rPr>
        <w:t>Univer</w:t>
      </w:r>
      <w:proofErr w:type="spellEnd"/>
      <w:r w:rsidRPr="00E146D8">
        <w:rPr>
          <w:rStyle w:val="s2"/>
        </w:rPr>
        <w:t xml:space="preserve"> </w:t>
      </w:r>
      <w:proofErr w:type="gramStart"/>
      <w:r w:rsidRPr="00E146D8">
        <w:rPr>
          <w:rStyle w:val="s2"/>
        </w:rPr>
        <w:t>АЖ</w:t>
      </w:r>
      <w:proofErr w:type="gramEnd"/>
    </w:p>
    <w:p w:rsidR="00E146D8" w:rsidRPr="00E146D8" w:rsidRDefault="00E146D8" w:rsidP="00E146D8">
      <w:pPr>
        <w:pStyle w:val="p3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3"/>
          <w:b/>
          <w:bCs/>
          <w:lang w:val="kk-KZ"/>
        </w:rPr>
        <w:t>2.2. Жазбаша емтиханның мақсаты:</w:t>
      </w:r>
      <w:r w:rsidRPr="00E146D8">
        <w:rPr>
          <w:lang w:val="kk-KZ"/>
        </w:rPr>
        <w:t xml:space="preserve"> </w:t>
      </w:r>
      <w:r w:rsidRPr="00E146D8">
        <w:rPr>
          <w:rStyle w:val="s2"/>
          <w:lang w:val="kk-KZ"/>
        </w:rPr>
        <w:t>пәнді оқу кезінде меңгерілген оқу нәтижелерін, дағдылар мен құзыреттіліктерді көрсету, өз ойларын жазбаша қисынды жеткізу, өз көзқарасын дәлелдей білу.</w:t>
      </w:r>
    </w:p>
    <w:p w:rsidR="00E146D8" w:rsidRPr="00E146D8" w:rsidRDefault="00E146D8" w:rsidP="00E146D8">
      <w:pPr>
        <w:pStyle w:val="p3"/>
        <w:spacing w:before="0" w:beforeAutospacing="0" w:after="0" w:afterAutospacing="0"/>
        <w:ind w:firstLine="708"/>
        <w:jc w:val="both"/>
        <w:rPr>
          <w:b/>
          <w:bCs/>
          <w:lang w:val="kk-KZ"/>
        </w:rPr>
      </w:pPr>
      <w:r w:rsidRPr="00E146D8">
        <w:rPr>
          <w:rStyle w:val="s3"/>
          <w:b/>
          <w:bCs/>
          <w:lang w:val="kk-KZ"/>
        </w:rPr>
        <w:t>2.3. Тапсырманы орындаудан күтілетін нәтижелер:</w:t>
      </w:r>
    </w:p>
    <w:p w:rsidR="00E146D8" w:rsidRPr="00E146D8" w:rsidRDefault="00E146D8" w:rsidP="00E146D8">
      <w:pPr>
        <w:pStyle w:val="p3"/>
        <w:spacing w:before="0" w:beforeAutospacing="0" w:after="0" w:afterAutospacing="0"/>
        <w:jc w:val="both"/>
        <w:rPr>
          <w:lang w:val="kk-KZ"/>
        </w:rPr>
      </w:pPr>
      <w:r w:rsidRPr="00E146D8">
        <w:rPr>
          <w:rStyle w:val="s2"/>
          <w:lang w:val="kk-KZ"/>
        </w:rPr>
        <w:t>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бар:</w:t>
      </w:r>
    </w:p>
    <w:p w:rsidR="00E146D8" w:rsidRPr="00416204" w:rsidRDefault="00E146D8" w:rsidP="00416204">
      <w:pPr>
        <w:pStyle w:val="p3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2"/>
        </w:rPr>
        <w:t xml:space="preserve">1-сұрақ: </w:t>
      </w:r>
      <w:r w:rsidRPr="00E146D8">
        <w:rPr>
          <w:rStyle w:val="s4"/>
          <w:i/>
          <w:iCs/>
        </w:rPr>
        <w:t>1 критерий</w:t>
      </w:r>
      <w:r w:rsidRPr="00E146D8">
        <w:rPr>
          <w:rStyle w:val="s4"/>
        </w:rPr>
        <w:t>.</w:t>
      </w:r>
      <w:r w:rsidRPr="00E146D8">
        <w:rPr>
          <w:rStyle w:val="s2"/>
        </w:rPr>
        <w:t xml:space="preserve"> </w:t>
      </w:r>
      <w:proofErr w:type="spellStart"/>
      <w:r w:rsidRPr="00E146D8">
        <w:rPr>
          <w:rStyle w:val="s2"/>
        </w:rPr>
        <w:t>Теорияны</w:t>
      </w:r>
      <w:proofErr w:type="spellEnd"/>
      <w:r w:rsidRPr="00E146D8">
        <w:rPr>
          <w:rStyle w:val="s2"/>
        </w:rPr>
        <w:t xml:space="preserve"> және курс тұжырымда</w:t>
      </w:r>
      <w:r w:rsidRPr="00E146D8">
        <w:rPr>
          <w:rStyle w:val="s2"/>
          <w:lang w:val="kk-KZ"/>
        </w:rPr>
        <w:t>масын</w:t>
      </w:r>
      <w:r w:rsidRPr="00E146D8">
        <w:rPr>
          <w:rStyle w:val="s2"/>
        </w:rPr>
        <w:t xml:space="preserve"> </w:t>
      </w:r>
      <w:proofErr w:type="spellStart"/>
      <w:r w:rsidRPr="00E146D8">
        <w:rPr>
          <w:rStyle w:val="s2"/>
        </w:rPr>
        <w:t>білу</w:t>
      </w:r>
      <w:proofErr w:type="spellEnd"/>
      <w:r w:rsidRPr="00E146D8">
        <w:rPr>
          <w:rStyle w:val="s2"/>
        </w:rPr>
        <w:t xml:space="preserve">. </w:t>
      </w:r>
      <w:r w:rsidRPr="00E146D8">
        <w:rPr>
          <w:rStyle w:val="s4"/>
        </w:rPr>
        <w:t xml:space="preserve">2 </w:t>
      </w:r>
      <w:r w:rsidRPr="00E146D8">
        <w:rPr>
          <w:rStyle w:val="s4"/>
          <w:i/>
          <w:iCs/>
        </w:rPr>
        <w:t>критерий.</w:t>
      </w:r>
      <w:r w:rsidRPr="00E146D8">
        <w:rPr>
          <w:rStyle w:val="s2"/>
        </w:rPr>
        <w:t xml:space="preserve"> Курстың мазмұнындағы теориялық </w:t>
      </w:r>
      <w:proofErr w:type="spellStart"/>
      <w:r w:rsidRPr="00E146D8">
        <w:rPr>
          <w:rStyle w:val="s2"/>
        </w:rPr>
        <w:t>ережелерді</w:t>
      </w:r>
      <w:proofErr w:type="spellEnd"/>
      <w:r w:rsidRPr="00E146D8">
        <w:rPr>
          <w:rStyle w:val="s2"/>
        </w:rPr>
        <w:t xml:space="preserve"> </w:t>
      </w:r>
      <w:proofErr w:type="spellStart"/>
      <w:r w:rsidRPr="00E146D8">
        <w:rPr>
          <w:rStyle w:val="s2"/>
        </w:rPr>
        <w:t>мысалдармен</w:t>
      </w:r>
      <w:proofErr w:type="spellEnd"/>
      <w:r w:rsidRPr="00E146D8">
        <w:rPr>
          <w:rStyle w:val="s2"/>
        </w:rPr>
        <w:t xml:space="preserve"> түсіну және </w:t>
      </w:r>
      <w:proofErr w:type="spellStart"/>
      <w:r w:rsidRPr="00E146D8">
        <w:rPr>
          <w:rStyle w:val="s2"/>
        </w:rPr>
        <w:t>растау</w:t>
      </w:r>
      <w:proofErr w:type="spellEnd"/>
      <w:r w:rsidRPr="00E146D8">
        <w:rPr>
          <w:rStyle w:val="s2"/>
        </w:rPr>
        <w:t>.</w:t>
      </w:r>
    </w:p>
    <w:p w:rsidR="00E146D8" w:rsidRPr="00E146D8" w:rsidRDefault="00E146D8" w:rsidP="00E146D8">
      <w:pPr>
        <w:pStyle w:val="p3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2"/>
        </w:rPr>
        <w:t xml:space="preserve">2-сұрақ: </w:t>
      </w:r>
      <w:r w:rsidRPr="00E146D8">
        <w:rPr>
          <w:rStyle w:val="s4"/>
          <w:i/>
          <w:iCs/>
        </w:rPr>
        <w:t>3 критерий</w:t>
      </w:r>
      <w:r w:rsidRPr="00E146D8">
        <w:rPr>
          <w:rStyle w:val="s4"/>
        </w:rPr>
        <w:t>.</w:t>
      </w:r>
      <w:r w:rsidRPr="00E146D8">
        <w:rPr>
          <w:rStyle w:val="s2"/>
        </w:rPr>
        <w:t xml:space="preserve"> Таңдалған әдістеме мен </w:t>
      </w:r>
      <w:proofErr w:type="spellStart"/>
      <w:r w:rsidRPr="00E146D8">
        <w:rPr>
          <w:rStyle w:val="s2"/>
        </w:rPr>
        <w:t>технологияны</w:t>
      </w:r>
      <w:proofErr w:type="spellEnd"/>
      <w:r w:rsidRPr="00E146D8">
        <w:rPr>
          <w:rStyle w:val="s2"/>
        </w:rPr>
        <w:t xml:space="preserve"> </w:t>
      </w:r>
      <w:proofErr w:type="spellStart"/>
      <w:r w:rsidRPr="00E146D8">
        <w:rPr>
          <w:rStyle w:val="s2"/>
        </w:rPr>
        <w:t>жазбаша</w:t>
      </w:r>
      <w:proofErr w:type="spellEnd"/>
      <w:r w:rsidRPr="00E146D8">
        <w:rPr>
          <w:rStyle w:val="s2"/>
        </w:rPr>
        <w:t xml:space="preserve"> практикалық </w:t>
      </w:r>
      <w:proofErr w:type="gramStart"/>
      <w:r w:rsidRPr="00E146D8">
        <w:rPr>
          <w:rStyle w:val="s2"/>
        </w:rPr>
        <w:t>тапсырмалар</w:t>
      </w:r>
      <w:proofErr w:type="gramEnd"/>
      <w:r w:rsidRPr="00E146D8">
        <w:rPr>
          <w:rStyle w:val="s2"/>
        </w:rPr>
        <w:t>ға қолдану</w:t>
      </w:r>
      <w:r w:rsidRPr="00E146D8">
        <w:rPr>
          <w:rStyle w:val="s2"/>
          <w:i/>
          <w:iCs/>
        </w:rPr>
        <w:t xml:space="preserve">. </w:t>
      </w:r>
      <w:r w:rsidRPr="00E146D8">
        <w:rPr>
          <w:rStyle w:val="s4"/>
          <w:i/>
          <w:iCs/>
        </w:rPr>
        <w:t>4 критерий</w:t>
      </w:r>
      <w:r w:rsidRPr="00E146D8">
        <w:rPr>
          <w:rStyle w:val="s4"/>
        </w:rPr>
        <w:t>.</w:t>
      </w:r>
      <w:r w:rsidRPr="00E146D8">
        <w:rPr>
          <w:rStyle w:val="s2"/>
        </w:rPr>
        <w:t xml:space="preserve"> Практикалық </w:t>
      </w:r>
      <w:proofErr w:type="spellStart"/>
      <w:r w:rsidRPr="00E146D8">
        <w:rPr>
          <w:rStyle w:val="s2"/>
        </w:rPr>
        <w:t>тапсырмада</w:t>
      </w:r>
      <w:proofErr w:type="spellEnd"/>
      <w:r w:rsidRPr="00E146D8">
        <w:rPr>
          <w:rStyle w:val="s2"/>
        </w:rPr>
        <w:t xml:space="preserve"> </w:t>
      </w:r>
      <w:proofErr w:type="spellStart"/>
      <w:r w:rsidRPr="00E146D8">
        <w:rPr>
          <w:rStyle w:val="s2"/>
        </w:rPr>
        <w:t>берілген</w:t>
      </w:r>
      <w:proofErr w:type="spellEnd"/>
      <w:r w:rsidRPr="00E146D8">
        <w:rPr>
          <w:rStyle w:val="s2"/>
        </w:rPr>
        <w:t xml:space="preserve"> </w:t>
      </w:r>
      <w:proofErr w:type="spellStart"/>
      <w:r w:rsidRPr="00E146D8">
        <w:rPr>
          <w:rStyle w:val="s2"/>
        </w:rPr>
        <w:t>негізгі</w:t>
      </w:r>
      <w:proofErr w:type="spellEnd"/>
      <w:r w:rsidRPr="00E146D8">
        <w:rPr>
          <w:rStyle w:val="s2"/>
        </w:rPr>
        <w:t xml:space="preserve"> мәселені </w:t>
      </w:r>
      <w:proofErr w:type="spellStart"/>
      <w:r w:rsidRPr="00E146D8">
        <w:rPr>
          <w:rStyle w:val="s2"/>
        </w:rPr>
        <w:t>ашу</w:t>
      </w:r>
      <w:proofErr w:type="spellEnd"/>
      <w:r w:rsidRPr="00E146D8">
        <w:rPr>
          <w:rStyle w:val="s2"/>
        </w:rPr>
        <w:t xml:space="preserve"> және </w:t>
      </w:r>
      <w:proofErr w:type="spellStart"/>
      <w:r w:rsidRPr="00E146D8">
        <w:rPr>
          <w:rStyle w:val="s2"/>
        </w:rPr>
        <w:t>шешу</w:t>
      </w:r>
      <w:proofErr w:type="spellEnd"/>
      <w:r w:rsidRPr="00E146D8">
        <w:rPr>
          <w:rStyle w:val="s2"/>
        </w:rPr>
        <w:t>.</w:t>
      </w:r>
    </w:p>
    <w:p w:rsidR="00E146D8" w:rsidRPr="00E146D8" w:rsidRDefault="00E146D8" w:rsidP="00E146D8">
      <w:pPr>
        <w:pStyle w:val="p3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2"/>
          <w:lang w:val="kk-KZ"/>
        </w:rPr>
        <w:t xml:space="preserve">3-сұрақ: </w:t>
      </w:r>
      <w:r w:rsidRPr="00E146D8">
        <w:rPr>
          <w:rStyle w:val="s4"/>
          <w:i/>
          <w:iCs/>
          <w:lang w:val="kk-KZ"/>
        </w:rPr>
        <w:t>5 критерий</w:t>
      </w:r>
      <w:r w:rsidRPr="00E146D8">
        <w:rPr>
          <w:rStyle w:val="s4"/>
          <w:lang w:val="kk-KZ"/>
        </w:rPr>
        <w:t>.</w:t>
      </w:r>
      <w:r w:rsidRPr="00E146D8">
        <w:rPr>
          <w:rStyle w:val="s2"/>
          <w:lang w:val="kk-KZ"/>
        </w:rPr>
        <w:t xml:space="preserve"> Таңдалған әдістеменің ұсынылған практикалық тапсырмаға қолданылуын бағалау және жазбаша сыни талдау. </w:t>
      </w:r>
      <w:r w:rsidRPr="00E146D8">
        <w:rPr>
          <w:rStyle w:val="s4"/>
          <w:i/>
          <w:iCs/>
          <w:lang w:val="kk-KZ"/>
        </w:rPr>
        <w:t>6 критерий</w:t>
      </w:r>
      <w:r w:rsidRPr="00E146D8">
        <w:rPr>
          <w:rStyle w:val="s4"/>
          <w:lang w:val="kk-KZ"/>
        </w:rPr>
        <w:t>.</w:t>
      </w:r>
      <w:r w:rsidRPr="00E146D8">
        <w:rPr>
          <w:rStyle w:val="s2"/>
          <w:lang w:val="kk-KZ"/>
        </w:rPr>
        <w:t xml:space="preserve"> Өз тәжірибесінен алынған нәтиженің негіздемесі.</w:t>
      </w:r>
    </w:p>
    <w:p w:rsidR="00E146D8" w:rsidRPr="00E146D8" w:rsidRDefault="00E146D8" w:rsidP="00E146D8">
      <w:pPr>
        <w:pStyle w:val="p3"/>
        <w:spacing w:before="0" w:beforeAutospacing="0" w:after="0" w:afterAutospacing="0"/>
        <w:ind w:firstLine="708"/>
        <w:jc w:val="both"/>
        <w:rPr>
          <w:b/>
          <w:bCs/>
          <w:lang w:val="kk-KZ"/>
        </w:rPr>
      </w:pPr>
      <w:r w:rsidRPr="00E146D8">
        <w:rPr>
          <w:rStyle w:val="s3"/>
          <w:b/>
          <w:bCs/>
          <w:lang w:val="kk-KZ"/>
        </w:rPr>
        <w:t>2.4. Емтихан өткізу рәсімі:</w:t>
      </w:r>
    </w:p>
    <w:p w:rsidR="00E146D8" w:rsidRPr="00E146D8" w:rsidRDefault="00E146D8" w:rsidP="00E146D8">
      <w:pPr>
        <w:pStyle w:val="p3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2"/>
          <w:lang w:val="kk-KZ"/>
        </w:rPr>
        <w:t>2.4.1. Стандартты жазбаша offline емтихан бекітілген кестеге сәйкес өткізіледі.</w:t>
      </w:r>
    </w:p>
    <w:p w:rsidR="00E146D8" w:rsidRPr="00E146D8" w:rsidRDefault="00E146D8" w:rsidP="00E146D8">
      <w:pPr>
        <w:pStyle w:val="p3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2"/>
          <w:lang w:val="kk-KZ"/>
        </w:rPr>
        <w:t>2.4.2. Жазбаша offline емтихан басталғанға дейін 15 минут бұрын кезекші оқытушы жеке куәлік бойынша білім алушылардың жеке басын тексеруді жүзеге асырады, білім алушыларды келу парақтарында көрсетілген орындарға отырғызады.</w:t>
      </w:r>
    </w:p>
    <w:p w:rsidR="00E146D8" w:rsidRPr="00E146D8" w:rsidRDefault="00E146D8" w:rsidP="00E146D8">
      <w:pPr>
        <w:pStyle w:val="p3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2"/>
          <w:lang w:val="kk-KZ"/>
        </w:rPr>
        <w:t>2.4.3. Бөгде адамның жазбаша offline емтиханына келген жағдайда кезекші оқытушы осы Ережелерді бұзу туралы тиісті акт жасайды.</w:t>
      </w:r>
    </w:p>
    <w:p w:rsidR="00E146D8" w:rsidRPr="00E146D8" w:rsidRDefault="00E146D8" w:rsidP="00E146D8">
      <w:pPr>
        <w:pStyle w:val="p3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2"/>
          <w:lang w:val="kk-KZ"/>
        </w:rPr>
        <w:t>2.4.4. Кешігіп келген білім алушылар емтиханға жіберілмейді.</w:t>
      </w:r>
    </w:p>
    <w:p w:rsidR="00E146D8" w:rsidRPr="00E146D8" w:rsidRDefault="00E146D8" w:rsidP="00E146D8">
      <w:pPr>
        <w:pStyle w:val="p3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2"/>
          <w:lang w:val="kk-KZ"/>
        </w:rPr>
        <w:t>2.4.5. Емтихан кезінде кезекші оқытушы білім алушылардың бекітілген нұсқаулыққа сәйкес мінез-құлық ережелерін сақтауын бақылауды жүзеге асырады.</w:t>
      </w:r>
    </w:p>
    <w:p w:rsidR="00E146D8" w:rsidRPr="00E146D8" w:rsidRDefault="00E146D8" w:rsidP="00E146D8">
      <w:pPr>
        <w:pStyle w:val="p3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2"/>
          <w:lang w:val="kk-KZ"/>
        </w:rPr>
        <w:t>2.4.6. Емтиханға бөлінген уақыт аяқталғаннан кейін (2 астрономиялық сағат) кезекші оқытушы:</w:t>
      </w:r>
    </w:p>
    <w:p w:rsidR="00E146D8" w:rsidRPr="00E146D8" w:rsidRDefault="00E146D8" w:rsidP="00E146D8">
      <w:pPr>
        <w:pStyle w:val="p4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2"/>
          <w:lang w:val="kk-KZ"/>
        </w:rPr>
        <w:t>1.</w:t>
      </w:r>
      <w:r w:rsidRPr="00E146D8">
        <w:rPr>
          <w:rStyle w:val="apple-tab-span"/>
          <w:lang w:val="kk-KZ"/>
        </w:rPr>
        <w:t xml:space="preserve"> </w:t>
      </w:r>
      <w:r w:rsidRPr="00E146D8">
        <w:rPr>
          <w:rStyle w:val="s2"/>
          <w:lang w:val="kk-KZ"/>
        </w:rPr>
        <w:t>Емтихан жұмыстарын жинайды;</w:t>
      </w:r>
    </w:p>
    <w:p w:rsidR="00E146D8" w:rsidRPr="00E146D8" w:rsidRDefault="00E146D8" w:rsidP="00E146D8">
      <w:pPr>
        <w:pStyle w:val="p4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2"/>
          <w:lang w:val="kk-KZ"/>
        </w:rPr>
        <w:t>2.</w:t>
      </w:r>
      <w:r w:rsidRPr="00E146D8">
        <w:rPr>
          <w:rStyle w:val="apple-tab-span"/>
          <w:lang w:val="kk-KZ"/>
        </w:rPr>
        <w:t xml:space="preserve"> </w:t>
      </w:r>
      <w:r w:rsidRPr="00E146D8">
        <w:rPr>
          <w:rStyle w:val="s2"/>
          <w:lang w:val="kk-KZ"/>
        </w:rPr>
        <w:t>Әр жауап парағында жұмысты жазудың аяқталу белгісін қояды – X әрпі;</w:t>
      </w:r>
    </w:p>
    <w:p w:rsidR="00E146D8" w:rsidRPr="00E146D8" w:rsidRDefault="00E146D8" w:rsidP="00E146D8">
      <w:pPr>
        <w:pStyle w:val="p4"/>
        <w:spacing w:before="0" w:beforeAutospacing="0" w:after="0" w:afterAutospacing="0"/>
        <w:ind w:firstLine="708"/>
        <w:jc w:val="both"/>
        <w:rPr>
          <w:rStyle w:val="s2"/>
          <w:lang w:val="kk-KZ"/>
        </w:rPr>
      </w:pPr>
      <w:r w:rsidRPr="00E146D8">
        <w:rPr>
          <w:rStyle w:val="s2"/>
          <w:lang w:val="kk-KZ"/>
        </w:rPr>
        <w:t>3.</w:t>
      </w:r>
      <w:r w:rsidRPr="00E146D8">
        <w:rPr>
          <w:rStyle w:val="apple-tab-span"/>
          <w:lang w:val="kk-KZ"/>
        </w:rPr>
        <w:t xml:space="preserve"> </w:t>
      </w:r>
      <w:r w:rsidRPr="00E146D8">
        <w:rPr>
          <w:rStyle w:val="s2"/>
          <w:lang w:val="kk-KZ"/>
        </w:rPr>
        <w:t>Деканат маманына шифрлауға келу парақтарымен бірге жауап парақтарын ұсынады.</w:t>
      </w:r>
    </w:p>
    <w:p w:rsidR="00E146D8" w:rsidRPr="00E146D8" w:rsidRDefault="00E146D8" w:rsidP="00E146D8">
      <w:pPr>
        <w:pStyle w:val="p1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1"/>
          <w:lang w:val="kk-KZ"/>
        </w:rPr>
        <w:t>2.4.7.</w:t>
      </w:r>
      <w:r w:rsidRPr="00E146D8">
        <w:rPr>
          <w:rStyle w:val="s2"/>
          <w:lang w:val="kk-KZ"/>
        </w:rPr>
        <w:t xml:space="preserve"> Деканат маманына шифрлау үшін жұмыстарды ұсыну кідіртілген жағдайда, кінәлі адамдарды жауапқа тарта отырып, тиісті акт жасалады.</w:t>
      </w:r>
    </w:p>
    <w:p w:rsidR="00E146D8" w:rsidRPr="00E146D8" w:rsidRDefault="00E146D8" w:rsidP="00E146D8">
      <w:pPr>
        <w:pStyle w:val="p1"/>
        <w:spacing w:before="0" w:beforeAutospacing="0" w:after="0" w:afterAutospacing="0"/>
        <w:ind w:firstLine="708"/>
        <w:jc w:val="both"/>
        <w:rPr>
          <w:rStyle w:val="s2"/>
          <w:lang w:val="kk-KZ"/>
        </w:rPr>
      </w:pPr>
      <w:r w:rsidRPr="00E146D8">
        <w:rPr>
          <w:rStyle w:val="s1"/>
          <w:lang w:val="kk-KZ"/>
        </w:rPr>
        <w:t>2.4.8.</w:t>
      </w:r>
      <w:r w:rsidRPr="00E146D8">
        <w:rPr>
          <w:rStyle w:val="s2"/>
          <w:lang w:val="kk-KZ"/>
        </w:rPr>
        <w:t xml:space="preserve"> Емтиханда білім алушыларға өзімен бірге қосалқы ақпаратқа рұқсатсыз қол жеткізу үшін пайдаланылуы мүмкін шпаргалкаларды, ұялы телефондарды, смарт-сағаттарды және басқа да техникалық және өзге де құралдарды алып жүруге және/немесе қолдануға тыйым салынады. Басқа білім алушылармен және өзге де адамдармен сөйлесу, жауаптарға ТАӘ және/немесе өзіне сәйкес келмейтін жазбаларды жазуға тыйым салынады.</w:t>
      </w:r>
    </w:p>
    <w:p w:rsidR="00E146D8" w:rsidRPr="00E146D8" w:rsidRDefault="00E146D8" w:rsidP="00E146D8">
      <w:pPr>
        <w:pStyle w:val="p1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1"/>
          <w:lang w:val="kk-KZ"/>
        </w:rPr>
        <w:t>2.4.9.</w:t>
      </w:r>
      <w:r w:rsidRPr="00E146D8">
        <w:rPr>
          <w:rStyle w:val="s2"/>
          <w:lang w:val="kk-KZ"/>
        </w:rPr>
        <w:t xml:space="preserve"> Егер білім алушы емтиханға келіп, билет бойынша жауап беруден бас тартса, емтихан тапсыру «F» бағасы ретінде бағаланады.</w:t>
      </w:r>
    </w:p>
    <w:p w:rsidR="00E146D8" w:rsidRPr="00E146D8" w:rsidRDefault="00E146D8" w:rsidP="00E146D8">
      <w:pPr>
        <w:pStyle w:val="p1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1"/>
          <w:lang w:val="kk-KZ"/>
        </w:rPr>
        <w:t>2.4.10.</w:t>
      </w:r>
      <w:r w:rsidRPr="00E146D8">
        <w:rPr>
          <w:rStyle w:val="s2"/>
          <w:lang w:val="kk-KZ"/>
        </w:rPr>
        <w:t xml:space="preserve"> Дәлелді себеп болмаған жағдайда емтиханға келмеу «F» бағасы ретінде бағаланады.</w:t>
      </w:r>
    </w:p>
    <w:p w:rsidR="00E146D8" w:rsidRPr="00E146D8" w:rsidRDefault="00E146D8" w:rsidP="00E146D8">
      <w:pPr>
        <w:pStyle w:val="p1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1"/>
          <w:lang w:val="kk-KZ"/>
        </w:rPr>
        <w:t>2.4.11.</w:t>
      </w:r>
      <w:r w:rsidRPr="00E146D8">
        <w:rPr>
          <w:rStyle w:val="s2"/>
          <w:lang w:val="kk-KZ"/>
        </w:rPr>
        <w:t xml:space="preserve"> Білім алушы осы тармақтардың біреуін немесе бірнешеуін бұзған жағдайда емтихан жұмысын күшін жою туралы актісі (бұдан әрі – Акт) толтырылады, пән үшін «F» («қанағаттанарлықсыз») бағасы қойылады.</w:t>
      </w:r>
    </w:p>
    <w:p w:rsidR="00E146D8" w:rsidRPr="00E146D8" w:rsidRDefault="00E146D8" w:rsidP="00E146D8">
      <w:pPr>
        <w:pStyle w:val="p1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1"/>
          <w:lang w:val="kk-KZ"/>
        </w:rPr>
        <w:t>2.4.12.</w:t>
      </w:r>
      <w:r w:rsidRPr="00E146D8">
        <w:rPr>
          <w:rStyle w:val="s2"/>
          <w:lang w:val="kk-KZ"/>
        </w:rPr>
        <w:t xml:space="preserve"> Емтиханды осы Ережелерді қайталап бұзғаны үшін білім алушы факультет кеңесінің Әдеп жөніндегі алқасына ұсынылады.</w:t>
      </w:r>
    </w:p>
    <w:p w:rsidR="00E146D8" w:rsidRPr="00E146D8" w:rsidRDefault="00E146D8" w:rsidP="00E146D8">
      <w:pPr>
        <w:pStyle w:val="p1"/>
        <w:spacing w:before="0" w:beforeAutospacing="0" w:after="0" w:afterAutospacing="0"/>
        <w:ind w:firstLine="708"/>
        <w:jc w:val="both"/>
        <w:rPr>
          <w:lang w:val="kk-KZ"/>
        </w:rPr>
      </w:pPr>
      <w:r w:rsidRPr="00E146D8">
        <w:rPr>
          <w:rStyle w:val="s1"/>
          <w:lang w:val="kk-KZ"/>
        </w:rPr>
        <w:t>2.4.13.</w:t>
      </w:r>
      <w:r w:rsidRPr="00E146D8">
        <w:rPr>
          <w:rStyle w:val="s2"/>
          <w:lang w:val="kk-KZ"/>
        </w:rPr>
        <w:t xml:space="preserve"> Пән бойынша қорытынды баға емтихан өткізілгеннен кейін 1 ай ішінде, білім алушылар кешенінің білім беру технологияларын және/немесе емтихандағы  мінез-құлық ережелерін қолдана отырып қорытынды бақылау жүргізуге арналған нұсқаулықтарды бұзғаны анықталған жағдайда:шпаргалкаларды, ұялы телефондарды пайдалану келіссөздер жүргізу және т.б актіні толтыра отырып,  бақылау бейнекамераларынан алынған жазбалар негізінде жойылуы  мүмкін. Актінің күшін жою үшін шағымдану және апелляция қабылданбайды.</w:t>
      </w:r>
    </w:p>
    <w:p w:rsidR="00E146D8" w:rsidRPr="00E146D8" w:rsidRDefault="00E146D8" w:rsidP="00E146D8">
      <w:pPr>
        <w:pStyle w:val="p1"/>
        <w:spacing w:before="0" w:beforeAutospacing="0" w:after="0" w:afterAutospacing="0"/>
        <w:ind w:firstLine="708"/>
        <w:jc w:val="both"/>
        <w:rPr>
          <w:rStyle w:val="s2"/>
          <w:lang w:val="kk-KZ"/>
        </w:rPr>
      </w:pPr>
      <w:r w:rsidRPr="00E146D8">
        <w:rPr>
          <w:rStyle w:val="s1"/>
          <w:lang w:val="kk-KZ"/>
        </w:rPr>
        <w:t>2.4.14.</w:t>
      </w:r>
      <w:r w:rsidRPr="00E146D8">
        <w:rPr>
          <w:rStyle w:val="s2"/>
          <w:lang w:val="kk-KZ"/>
        </w:rPr>
        <w:t xml:space="preserve"> Емтихандардағы барлық ереже бұзушылықтар білім алушының транскриптіне енгізіледі.</w:t>
      </w:r>
    </w:p>
    <w:p w:rsidR="00E146D8" w:rsidRPr="00E146D8" w:rsidRDefault="00E146D8" w:rsidP="00E146D8">
      <w:pPr>
        <w:pStyle w:val="p1"/>
        <w:spacing w:before="0" w:beforeAutospacing="0" w:after="0" w:afterAutospacing="0"/>
        <w:jc w:val="both"/>
        <w:rPr>
          <w:rStyle w:val="s2"/>
          <w:lang w:val="kk-KZ"/>
        </w:rPr>
      </w:pPr>
    </w:p>
    <w:p w:rsidR="00EF3DD3" w:rsidRDefault="00E146D8" w:rsidP="00EF3DD3">
      <w:pPr>
        <w:pStyle w:val="p1"/>
        <w:rPr>
          <w:rStyle w:val="s1"/>
          <w:b/>
          <w:bCs/>
          <w:lang w:val="kk-KZ"/>
        </w:rPr>
      </w:pPr>
      <w:r w:rsidRPr="00E146D8">
        <w:rPr>
          <w:rStyle w:val="s1"/>
          <w:b/>
          <w:bCs/>
          <w:lang w:val="kk-KZ"/>
        </w:rPr>
        <w:t xml:space="preserve">ҚОРЫТЫНДЫ БАҚЫЛАУДЫ КРИТЕРИАЛДЫ БАҒАЛАУ  </w:t>
      </w:r>
    </w:p>
    <w:p w:rsidR="00EF3DD3" w:rsidRPr="00EF3DD3" w:rsidRDefault="00E146D8" w:rsidP="00EF3DD3">
      <w:pPr>
        <w:pStyle w:val="p1"/>
        <w:rPr>
          <w:b/>
          <w:bCs/>
          <w:lang w:val="kk-KZ"/>
        </w:rPr>
      </w:pPr>
      <w:r w:rsidRPr="00E146D8">
        <w:rPr>
          <w:rStyle w:val="s1"/>
          <w:b/>
          <w:bCs/>
          <w:lang w:val="kk-KZ"/>
        </w:rPr>
        <w:t>РУБРИКАТОР</w:t>
      </w:r>
      <w:r w:rsidR="00EF3DD3">
        <w:rPr>
          <w:rStyle w:val="s1"/>
          <w:b/>
          <w:bCs/>
          <w:lang w:val="kk-KZ"/>
        </w:rPr>
        <w:t>Ы</w:t>
      </w:r>
      <w:r w:rsidRPr="00E146D8">
        <w:rPr>
          <w:rStyle w:val="s3"/>
          <w:b/>
          <w:bCs/>
          <w:lang w:val="kk-KZ"/>
        </w:rPr>
        <w:t>Пән:</w:t>
      </w:r>
      <w:r w:rsidRPr="00E146D8">
        <w:rPr>
          <w:rStyle w:val="s2"/>
          <w:lang w:val="kk-KZ"/>
        </w:rPr>
        <w:t xml:space="preserve"> </w:t>
      </w:r>
      <w:r w:rsidR="00EF3DD3">
        <w:rPr>
          <w:rStyle w:val="s2"/>
          <w:lang w:val="kk-KZ"/>
        </w:rPr>
        <w:t>Әлеуметтік журналистика және қоғам</w:t>
      </w:r>
      <w:r w:rsidRPr="00E146D8">
        <w:rPr>
          <w:lang w:val="kk-KZ"/>
        </w:rPr>
        <w:t xml:space="preserve">; </w:t>
      </w:r>
      <w:r w:rsidRPr="00E146D8">
        <w:rPr>
          <w:rStyle w:val="s3"/>
          <w:b/>
          <w:bCs/>
          <w:lang w:val="kk-KZ"/>
        </w:rPr>
        <w:t>Формасы:</w:t>
      </w:r>
      <w:r w:rsidRPr="00E146D8">
        <w:rPr>
          <w:rStyle w:val="s2"/>
          <w:lang w:val="kk-KZ"/>
        </w:rPr>
        <w:t xml:space="preserve"> Стандартты жазбаша offline</w:t>
      </w:r>
      <w:r w:rsidR="00EF3DD3">
        <w:rPr>
          <w:rStyle w:val="s2"/>
          <w:lang w:val="kk-KZ"/>
        </w:rPr>
        <w:t xml:space="preserve">; </w:t>
      </w:r>
      <w:r w:rsidRPr="00EF3DD3">
        <w:rPr>
          <w:rStyle w:val="s3"/>
          <w:b/>
          <w:bCs/>
          <w:lang w:val="kk-KZ"/>
        </w:rPr>
        <w:t>Платформа:</w:t>
      </w:r>
      <w:r w:rsidRPr="00EF3DD3">
        <w:rPr>
          <w:rStyle w:val="s2"/>
          <w:lang w:val="kk-KZ"/>
        </w:rPr>
        <w:t xml:space="preserve"> Univer А</w:t>
      </w:r>
      <w:r w:rsidR="00EF3DD3">
        <w:rPr>
          <w:rStyle w:val="s2"/>
          <w:lang w:val="kk-KZ"/>
        </w:rPr>
        <w:t>Ж</w:t>
      </w:r>
      <w:r w:rsidR="00EF3DD3" w:rsidRPr="00EF3DD3">
        <w:rPr>
          <w:rStyle w:val="normaltextrun"/>
          <w:b/>
          <w:bCs/>
          <w:sz w:val="20"/>
          <w:szCs w:val="20"/>
          <w:lang w:val="kk-KZ"/>
        </w:rPr>
        <w:t> </w:t>
      </w:r>
      <w:r w:rsidR="00EF3DD3" w:rsidRPr="00EF3DD3">
        <w:rPr>
          <w:rStyle w:val="normaltextrun"/>
          <w:sz w:val="20"/>
          <w:szCs w:val="20"/>
          <w:lang w:val="kk-KZ"/>
        </w:rPr>
        <w:t> </w:t>
      </w:r>
      <w:r w:rsidR="00EF3DD3" w:rsidRPr="00EF3DD3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57"/>
        <w:gridCol w:w="1880"/>
        <w:gridCol w:w="1624"/>
        <w:gridCol w:w="1735"/>
        <w:gridCol w:w="2046"/>
      </w:tblGrid>
      <w:tr w:rsidR="00EF3DD3" w:rsidTr="00EF3DD3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F3DD3" w:rsidRDefault="00EF3DD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  Критерий)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F3DD3" w:rsidRDefault="00EF3DD3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EF3DD3" w:rsidRDefault="00EF3DD3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F3DD3" w:rsidRDefault="00EF3DD3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EF3DD3" w:rsidRDefault="00EF3DD3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F3DD3" w:rsidRDefault="00EF3DD3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EF3DD3" w:rsidRDefault="00EF3DD3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F3DD3" w:rsidRDefault="00EF3DD3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EF3DD3" w:rsidRDefault="00EF3DD3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EF3DD3" w:rsidTr="00EF3DD3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3DD3" w:rsidRDefault="00EF3DD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Магистранттың кәсібилігі: қазіргі теориялар мен тұжырымдамаларды түсіну/меңгеруі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3DD3" w:rsidRDefault="00EF3DD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Магистрант өзінің болашық  мамандығына лайықты теорияны, тұжырымдаманы терең саралайды. Сенімді  ғылыми дереккөздерге  және орнықты сілтемелерге  жүгінеді. Біліктілігі мен жоғары кәсібилігін дәлелдейді.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3DD3" w:rsidRDefault="00EF3DD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Магистранттың ақпараттық ортаға бейімделуі медиакоммуниквция  теориясы мен тұжырымын жақсы түсінуінен байқалады. </w:t>
            </w:r>
            <w:r>
              <w:rPr>
                <w:rStyle w:val="eop"/>
                <w:sz w:val="20"/>
                <w:szCs w:val="20"/>
                <w:lang w:val="kk-KZ"/>
              </w:rPr>
              <w:t>Негізгі дереккөздерге тиісті және орынды сілтемелер (дәйектемелер) бере алады.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3DD3" w:rsidRDefault="00EF3DD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Магистрант медиакеңістік, зерттеудің негізгі бағыттары туралы теориялар мен тұжырымдамаларды  белгілі бір дәрежеде ғана түсінеді.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қажет ғылыми сілтемелер (дәйектемелер) толық берілмейді.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3DD3" w:rsidRDefault="00EF3DD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Магистрант қазіргі медиакеңістіктегі трендтерден бейхабар. Меедиакоммуникациялық  кәсіби теорияларды, тұжырымдамаларды үстірт түсінеді/ түсінбейді. </w:t>
            </w:r>
            <w:r>
              <w:rPr>
                <w:rStyle w:val="eop"/>
                <w:sz w:val="20"/>
                <w:szCs w:val="20"/>
                <w:lang w:val="kk-KZ"/>
              </w:rPr>
              <w:t>Негізгі дереккөздерге лайықты, орынды сілтеме (дәйектеме) жасай алмайды. </w:t>
            </w:r>
            <w:r>
              <w:rPr>
                <w:rStyle w:val="normaltextrun"/>
                <w:sz w:val="20"/>
                <w:szCs w:val="20"/>
                <w:lang w:val="kk-KZ"/>
              </w:rPr>
              <w:t> </w:t>
            </w:r>
            <w:r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EF3DD3" w:rsidRPr="00EF3DD3" w:rsidTr="00EF3DD3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DD3" w:rsidRDefault="00EF3DD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Журналистика факультеті магистранттарының медиа кеңістіктегі  өз мамандығын кәсіби шеберлік тұрғысынан игеруі</w:t>
            </w:r>
          </w:p>
          <w:p w:rsidR="00EF3DD3" w:rsidRDefault="00EF3DD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3DD3" w:rsidRDefault="00EF3DD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Магистрант  медиакоммуникациялар траекторияларын еліміздің  ғылыми-технологиялық тәуелсіздігімен тығыз  байланыстырады. </w:t>
            </w:r>
          </w:p>
          <w:p w:rsidR="00EF3DD3" w:rsidRPr="00EF3DD3" w:rsidRDefault="00EF3DD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 эмпирикалық зерттеудің, нақты ғылымдар дәлелдерімен (кванттық жүйе, қайтарымды акустика,  сұхбат-сараптама  немесе статистика-лық талдау  және т.б) арқылы барынша негіздейді.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3DD3" w:rsidRDefault="00EF3DD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Магистрант өзінің кәсіби әлеуеті мен кәсібилігін еліміздің ғылыми-инновациялық саясатымен  тікелей байланыстырады. Қажетті аргументтерді</w:t>
            </w:r>
          </w:p>
          <w:p w:rsidR="00EF3DD3" w:rsidRDefault="00EF3DD3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r>
              <w:rPr>
                <w:rStyle w:val="eop"/>
                <w:sz w:val="20"/>
                <w:szCs w:val="20"/>
                <w:lang w:val="kk-KZ"/>
              </w:rPr>
              <w:t>эмпирикалық зерттеу мәліметтерімен бекемдей алады.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3DD3" w:rsidRDefault="00EF3DD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Магистрант  мемлекетіміздің ғылым мен білімді өркендетуінің жол картасын терең  зерделеуге әлеуеті жетіңкіремейді. Эмпирикалық</w:t>
            </w:r>
          </w:p>
          <w:p w:rsidR="00EF3DD3" w:rsidRDefault="00EF3DD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зерттеулер нәтижелерін тиісті жерінде ұтымды қолдана алмайды.  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3DD3" w:rsidRDefault="00EF3DD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Магистранттың қазіргі мультимедиалық  теориялар үдерісінен, медиакеңістіктегі өзгерістерден  хабары шамалы.  </w:t>
            </w:r>
          </w:p>
          <w:p w:rsidR="00EF3DD3" w:rsidRPr="00EF3DD3" w:rsidRDefault="00EF3DD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Эмпирикалық зерттеулерді  ішнара пайдаланады  немесе мүлдем қолданбайды. </w:t>
            </w:r>
            <w:r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EF3DD3" w:rsidTr="00EF3DD3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3DD3" w:rsidRDefault="00EF3DD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Ұстаным саясаты  немесе</w:t>
            </w:r>
            <w:r>
              <w:rPr>
                <w:rStyle w:val="eop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op"/>
                <w:b/>
                <w:bCs/>
                <w:sz w:val="20"/>
                <w:szCs w:val="20"/>
              </w:rPr>
              <w:t>п</w:t>
            </w:r>
            <w:proofErr w:type="spellEnd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</w:t>
            </w:r>
            <w:r>
              <w:rPr>
                <w:rStyle w:val="eop"/>
                <w:b/>
                <w:bCs/>
                <w:sz w:val="20"/>
                <w:szCs w:val="20"/>
              </w:rPr>
              <w:t xml:space="preserve">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3DD3" w:rsidRDefault="00EF3DD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Магистрант  тарапынан білім беру бағдарламасына қатысты сындарлы ұсыныстар айтылады. Ол ұсынымдарды жүзеге асыру жолдары алға тартылады. 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3DD3" w:rsidRDefault="00EF3DD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Магистрант өзінің теориялық және практикалық  білім дәрежесіне сәйкес көкейге қонарлық  кейбір ұсыныстарды ортаға салады. 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3DD3" w:rsidRDefault="00EF3DD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Магистранттың теориялық және практикалық ұсыныстары халықаралық  ашылымдарды қайталайды. Ұсынымдарының мән-маңызы жоғары  емес, жан-жақты талдауға құрылмаған.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3DD3" w:rsidRDefault="00EF3DD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Магистранттың іскерлік, қолданбалық  ұсыныстары аз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немесе мүлдем жоқ. Теориялық және практикалық ұсынымдарының деңгейі төмен. </w:t>
            </w:r>
          </w:p>
        </w:tc>
      </w:tr>
      <w:tr w:rsidR="00EF3DD3" w:rsidRPr="00EF3DD3" w:rsidTr="00EF3DD3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3DD3" w:rsidRDefault="00EF3DD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Жазу, </w:t>
            </w:r>
            <w:r>
              <w:rPr>
                <w:rStyle w:val="normaltextrun"/>
                <w:sz w:val="20"/>
                <w:szCs w:val="20"/>
                <w:lang w:val="kk-KZ"/>
              </w:rPr>
              <w:t> </w:t>
            </w:r>
            <w:r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EF3DD3" w:rsidRDefault="00EF3DD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АРА style 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  <w:lang w:val="kk-KZ"/>
              </w:rPr>
              <w:t> 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(Академиялық жұмысты Америка психологтары ассоциациясы жасаған  пішінде көрнекілендіру</w:t>
            </w:r>
            <w:r>
              <w:rPr>
                <w:rStyle w:val="eop"/>
                <w:color w:val="000000"/>
                <w:sz w:val="20"/>
                <w:szCs w:val="20"/>
                <w:lang w:val="kk-KZ"/>
              </w:rPr>
              <w:t>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3DD3" w:rsidRDefault="00EF3DD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Ой айқындығы, пікір нақтылығы және жазу сауаттылығы барынша бедерлі. APA style-ды (академиялық жұмысты көрнекілендіру формасын) қатаң  ұстанады.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3DD3" w:rsidRDefault="00EF3DD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Жөн-жоба  дұрыстығы, нақтылығы және тренд айқындығы байқалады.  . </w:t>
            </w:r>
            <w:r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ізінен </w:t>
            </w:r>
            <w:r>
              <w:rPr>
                <w:rStyle w:val="normaltextrun"/>
                <w:sz w:val="20"/>
                <w:szCs w:val="20"/>
              </w:rPr>
              <w:t xml:space="preserve">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3DD3" w:rsidRDefault="00EF3DD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Ой айтуда бірқатар мүдіріс  бар, анықтық жетіспейді.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APA style-ды </w:t>
            </w:r>
            <w:r>
              <w:rPr>
                <w:rStyle w:val="eop"/>
                <w:sz w:val="20"/>
                <w:szCs w:val="20"/>
                <w:lang w:val="kk-KZ"/>
              </w:rPr>
              <w:t>ұстануда да қателіктер кездеседі.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3DD3" w:rsidRDefault="00EF3DD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Ойы бұлыңғыр, пікірі түсініксіз, мазмұны жұтаң. </w:t>
            </w:r>
            <w:r>
              <w:rPr>
                <w:rStyle w:val="normaltextrun"/>
                <w:sz w:val="20"/>
                <w:szCs w:val="20"/>
                <w:lang w:val="kk-KZ"/>
              </w:rPr>
              <w:t>APA style-ды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ұстануда көп қателіктерге орын берген. </w:t>
            </w:r>
          </w:p>
        </w:tc>
      </w:tr>
    </w:tbl>
    <w:p w:rsidR="00EF3DD3" w:rsidRDefault="00EF3DD3" w:rsidP="00EF3DD3">
      <w:pPr>
        <w:rPr>
          <w:rFonts w:eastAsia="Times New Roman"/>
          <w:lang w:val="kk-KZ" w:eastAsia="en-US"/>
        </w:rPr>
      </w:pPr>
    </w:p>
    <w:p w:rsidR="00E146D8" w:rsidRPr="00E146D8" w:rsidRDefault="00E146D8" w:rsidP="00E146D8">
      <w:pPr>
        <w:spacing w:after="0" w:line="240" w:lineRule="auto"/>
        <w:rPr>
          <w:rFonts w:ascii="Times New Roman" w:hAnsi="Times New Roman" w:cs="Times New Roman"/>
          <w:b/>
          <w:bCs/>
          <w:kern w:val="0"/>
          <w:lang w:val="kk-KZ"/>
        </w:rPr>
      </w:pPr>
    </w:p>
    <w:p w:rsidR="00E146D8" w:rsidRPr="00E146D8" w:rsidRDefault="00E146D8" w:rsidP="00EF3DD3">
      <w:pPr>
        <w:pStyle w:val="p1"/>
        <w:spacing w:before="0" w:beforeAutospacing="0" w:after="0" w:afterAutospacing="0"/>
        <w:rPr>
          <w:b/>
          <w:bCs/>
          <w:lang w:val="kk-KZ"/>
        </w:rPr>
      </w:pPr>
      <w:r w:rsidRPr="00E146D8">
        <w:rPr>
          <w:rStyle w:val="s1"/>
          <w:b/>
          <w:bCs/>
          <w:lang w:val="kk-KZ"/>
        </w:rPr>
        <w:t>Қорытынды бағалауды есептеу формуласы:</w:t>
      </w:r>
    </w:p>
    <w:p w:rsidR="00E146D8" w:rsidRPr="00E146D8" w:rsidRDefault="00E146D8" w:rsidP="00EF3DD3">
      <w:pPr>
        <w:pStyle w:val="p3"/>
        <w:rPr>
          <w:lang w:val="kk-KZ"/>
        </w:rPr>
      </w:pPr>
      <w:r w:rsidRPr="00E146D8">
        <w:rPr>
          <w:rStyle w:val="s3"/>
          <w:lang w:val="kk-KZ"/>
        </w:rPr>
        <w:t>Қорытынды баға (ҚБ) = (%1+%2+%3+%4+%5+%6) / K</w:t>
      </w:r>
      <w:r w:rsidRPr="00E146D8">
        <w:rPr>
          <w:rStyle w:val="s2"/>
          <w:lang w:val="kk-KZ"/>
        </w:rPr>
        <w:t>,</w:t>
      </w:r>
      <w:r w:rsidRPr="00E146D8">
        <w:rPr>
          <w:lang w:val="kk-KZ"/>
        </w:rPr>
        <w:t xml:space="preserve"> </w:t>
      </w:r>
      <w:r w:rsidRPr="00E146D8">
        <w:rPr>
          <w:rStyle w:val="s2"/>
          <w:lang w:val="kk-KZ"/>
        </w:rPr>
        <w:t xml:space="preserve">мұндағы </w:t>
      </w:r>
      <w:r w:rsidRPr="00E146D8">
        <w:rPr>
          <w:rStyle w:val="s3"/>
          <w:lang w:val="kk-KZ"/>
        </w:rPr>
        <w:t>%</w:t>
      </w:r>
      <w:r w:rsidRPr="00E146D8">
        <w:rPr>
          <w:rStyle w:val="s2"/>
          <w:lang w:val="kk-KZ"/>
        </w:rPr>
        <w:t xml:space="preserve"> – критерий бойынша тапсырманы орындау деңгейі,</w:t>
      </w:r>
      <w:r w:rsidRPr="00E146D8">
        <w:rPr>
          <w:rStyle w:val="s3"/>
          <w:lang w:val="kk-KZ"/>
        </w:rPr>
        <w:t>K</w:t>
      </w:r>
      <w:r w:rsidRPr="00E146D8">
        <w:rPr>
          <w:rStyle w:val="s2"/>
          <w:lang w:val="kk-KZ"/>
        </w:rPr>
        <w:t xml:space="preserve"> – критерийлердің жалпы саны.</w:t>
      </w:r>
    </w:p>
    <w:tbl>
      <w:tblPr>
        <w:tblStyle w:val="a5"/>
        <w:tblW w:w="9634" w:type="dxa"/>
        <w:tblLayout w:type="fixed"/>
        <w:tblLook w:val="04A0"/>
      </w:tblPr>
      <w:tblGrid>
        <w:gridCol w:w="416"/>
        <w:gridCol w:w="1246"/>
        <w:gridCol w:w="1168"/>
        <w:gridCol w:w="1276"/>
        <w:gridCol w:w="1985"/>
        <w:gridCol w:w="2409"/>
        <w:gridCol w:w="1134"/>
      </w:tblGrid>
      <w:tr w:rsidR="00E146D8" w:rsidRPr="00E146D8" w:rsidTr="00B67C5A">
        <w:trPr>
          <w:trHeight w:val="504"/>
        </w:trPr>
        <w:tc>
          <w:tcPr>
            <w:tcW w:w="416" w:type="dxa"/>
            <w:vMerge w:val="restart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  <w:t>№</w:t>
            </w:r>
          </w:p>
        </w:tc>
        <w:tc>
          <w:tcPr>
            <w:tcW w:w="1246" w:type="dxa"/>
            <w:vMerge w:val="restart"/>
            <w:tcBorders>
              <w:tl2br w:val="single" w:sz="4" w:space="0" w:color="auto"/>
            </w:tcBorders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  <w:t xml:space="preserve">                     Балл</w:t>
            </w:r>
          </w:p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  <w:t>Критерий</w:t>
            </w:r>
          </w:p>
        </w:tc>
        <w:tc>
          <w:tcPr>
            <w:tcW w:w="1168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  <w:r w:rsidRPr="00E146D8">
              <w:rPr>
                <w:rStyle w:val="s2"/>
                <w:rFonts w:ascii="Times New Roman" w:hAnsi="Times New Roman" w:cs="Times New Roman"/>
                <w:b/>
                <w:bCs/>
                <w:lang w:val="kk-KZ"/>
              </w:rPr>
              <w:t>«Өте жақсы»</w:t>
            </w:r>
          </w:p>
        </w:tc>
        <w:tc>
          <w:tcPr>
            <w:tcW w:w="1276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  <w:r w:rsidRPr="00E146D8">
              <w:rPr>
                <w:rStyle w:val="s2"/>
                <w:rFonts w:ascii="Times New Roman" w:hAnsi="Times New Roman" w:cs="Times New Roman"/>
                <w:b/>
                <w:bCs/>
                <w:lang w:val="kk-KZ"/>
              </w:rPr>
              <w:t>«Жақсы»</w:t>
            </w:r>
          </w:p>
        </w:tc>
        <w:tc>
          <w:tcPr>
            <w:tcW w:w="1985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  <w:r w:rsidRPr="00E146D8">
              <w:rPr>
                <w:rStyle w:val="s2"/>
                <w:rFonts w:ascii="Times New Roman" w:hAnsi="Times New Roman" w:cs="Times New Roman"/>
                <w:b/>
                <w:bCs/>
                <w:lang w:val="kk-KZ"/>
              </w:rPr>
              <w:t>«Қанағаттанарлық»</w:t>
            </w:r>
          </w:p>
        </w:tc>
        <w:tc>
          <w:tcPr>
            <w:tcW w:w="2409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  <w:r w:rsidRPr="00E146D8">
              <w:rPr>
                <w:rStyle w:val="s2"/>
                <w:rFonts w:ascii="Times New Roman" w:hAnsi="Times New Roman" w:cs="Times New Roman"/>
                <w:b/>
                <w:bCs/>
                <w:lang w:val="kk-KZ"/>
              </w:rPr>
              <w:t>«Қанағаттанарлықсыз»</w:t>
            </w:r>
          </w:p>
        </w:tc>
        <w:tc>
          <w:tcPr>
            <w:tcW w:w="1134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  <w:r w:rsidRPr="00E146D8">
              <w:rPr>
                <w:rStyle w:val="s2"/>
                <w:rFonts w:ascii="Times New Roman" w:hAnsi="Times New Roman" w:cs="Times New Roman"/>
                <w:b/>
                <w:bCs/>
                <w:lang w:val="kk-KZ"/>
              </w:rPr>
              <w:t>«Өте жақсы»</w:t>
            </w:r>
          </w:p>
        </w:tc>
      </w:tr>
      <w:tr w:rsidR="00E146D8" w:rsidRPr="00E146D8" w:rsidTr="00B67C5A">
        <w:trPr>
          <w:trHeight w:val="324"/>
        </w:trPr>
        <w:tc>
          <w:tcPr>
            <w:tcW w:w="416" w:type="dxa"/>
            <w:vMerge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</w:p>
        </w:tc>
        <w:tc>
          <w:tcPr>
            <w:tcW w:w="1246" w:type="dxa"/>
            <w:vMerge/>
            <w:tcBorders>
              <w:tl2br w:val="single" w:sz="4" w:space="0" w:color="auto"/>
            </w:tcBorders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</w:p>
        </w:tc>
        <w:tc>
          <w:tcPr>
            <w:tcW w:w="1168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  <w:r w:rsidRPr="00E146D8">
              <w:rPr>
                <w:rStyle w:val="s2"/>
                <w:rFonts w:ascii="Times New Roman" w:hAnsi="Times New Roman" w:cs="Times New Roman"/>
                <w:b/>
                <w:bCs/>
                <w:lang w:val="kk-KZ"/>
              </w:rPr>
              <w:t>90-100</w:t>
            </w:r>
          </w:p>
        </w:tc>
        <w:tc>
          <w:tcPr>
            <w:tcW w:w="1276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  <w:r w:rsidRPr="00E146D8">
              <w:rPr>
                <w:rStyle w:val="s2"/>
                <w:rFonts w:ascii="Times New Roman" w:hAnsi="Times New Roman" w:cs="Times New Roman"/>
                <w:b/>
                <w:bCs/>
                <w:lang w:val="kk-KZ"/>
              </w:rPr>
              <w:t>70-89</w:t>
            </w:r>
          </w:p>
        </w:tc>
        <w:tc>
          <w:tcPr>
            <w:tcW w:w="1985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  <w:r w:rsidRPr="00E146D8">
              <w:rPr>
                <w:rStyle w:val="s2"/>
                <w:rFonts w:ascii="Times New Roman" w:hAnsi="Times New Roman" w:cs="Times New Roman"/>
                <w:b/>
                <w:bCs/>
                <w:lang w:val="kk-KZ"/>
              </w:rPr>
              <w:t>50-69</w:t>
            </w:r>
          </w:p>
        </w:tc>
        <w:tc>
          <w:tcPr>
            <w:tcW w:w="2409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  <w:r w:rsidRPr="00E146D8">
              <w:rPr>
                <w:rStyle w:val="s2"/>
                <w:rFonts w:ascii="Times New Roman" w:hAnsi="Times New Roman" w:cs="Times New Roman"/>
                <w:b/>
                <w:bCs/>
                <w:lang w:val="kk-KZ"/>
              </w:rPr>
              <w:t>25-49</w:t>
            </w:r>
          </w:p>
        </w:tc>
        <w:tc>
          <w:tcPr>
            <w:tcW w:w="1134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kern w:val="0"/>
                <w:lang w:val="kk-KZ"/>
              </w:rPr>
            </w:pPr>
            <w:r w:rsidRPr="00E146D8">
              <w:rPr>
                <w:rStyle w:val="s2"/>
                <w:rFonts w:ascii="Times New Roman" w:hAnsi="Times New Roman" w:cs="Times New Roman"/>
                <w:b/>
                <w:bCs/>
                <w:lang w:val="kk-KZ"/>
              </w:rPr>
              <w:t>90-100</w:t>
            </w:r>
          </w:p>
        </w:tc>
      </w:tr>
      <w:tr w:rsidR="00E146D8" w:rsidRPr="00E146D8" w:rsidTr="00B67C5A">
        <w:tc>
          <w:tcPr>
            <w:tcW w:w="416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1</w:t>
            </w:r>
          </w:p>
        </w:tc>
        <w:tc>
          <w:tcPr>
            <w:tcW w:w="1246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1 критерий</w:t>
            </w:r>
          </w:p>
        </w:tc>
        <w:tc>
          <w:tcPr>
            <w:tcW w:w="1168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100</w:t>
            </w:r>
          </w:p>
        </w:tc>
        <w:tc>
          <w:tcPr>
            <w:tcW w:w="1276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985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2409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134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</w:tr>
      <w:tr w:rsidR="00E146D8" w:rsidRPr="00E146D8" w:rsidTr="00B67C5A">
        <w:tc>
          <w:tcPr>
            <w:tcW w:w="416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2</w:t>
            </w:r>
          </w:p>
        </w:tc>
        <w:tc>
          <w:tcPr>
            <w:tcW w:w="1246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2 критерий</w:t>
            </w:r>
          </w:p>
        </w:tc>
        <w:tc>
          <w:tcPr>
            <w:tcW w:w="1168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276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75</w:t>
            </w:r>
          </w:p>
        </w:tc>
        <w:tc>
          <w:tcPr>
            <w:tcW w:w="1985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2409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134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</w:tr>
      <w:tr w:rsidR="00E146D8" w:rsidRPr="00E146D8" w:rsidTr="00B67C5A">
        <w:tc>
          <w:tcPr>
            <w:tcW w:w="416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3</w:t>
            </w:r>
          </w:p>
        </w:tc>
        <w:tc>
          <w:tcPr>
            <w:tcW w:w="1246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3 критерий</w:t>
            </w:r>
          </w:p>
        </w:tc>
        <w:tc>
          <w:tcPr>
            <w:tcW w:w="1168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276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985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60</w:t>
            </w:r>
          </w:p>
        </w:tc>
        <w:tc>
          <w:tcPr>
            <w:tcW w:w="2409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134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</w:tr>
      <w:tr w:rsidR="00E146D8" w:rsidRPr="00E146D8" w:rsidTr="00B67C5A">
        <w:tc>
          <w:tcPr>
            <w:tcW w:w="416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4</w:t>
            </w:r>
          </w:p>
        </w:tc>
        <w:tc>
          <w:tcPr>
            <w:tcW w:w="1246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4 критерий</w:t>
            </w:r>
          </w:p>
        </w:tc>
        <w:tc>
          <w:tcPr>
            <w:tcW w:w="1168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276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985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2409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45</w:t>
            </w:r>
          </w:p>
        </w:tc>
        <w:tc>
          <w:tcPr>
            <w:tcW w:w="1134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</w:tr>
      <w:tr w:rsidR="00E146D8" w:rsidRPr="00E146D8" w:rsidTr="00B67C5A">
        <w:tc>
          <w:tcPr>
            <w:tcW w:w="416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5</w:t>
            </w:r>
          </w:p>
        </w:tc>
        <w:tc>
          <w:tcPr>
            <w:tcW w:w="1246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5 критерий</w:t>
            </w:r>
          </w:p>
        </w:tc>
        <w:tc>
          <w:tcPr>
            <w:tcW w:w="1168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100</w:t>
            </w:r>
          </w:p>
        </w:tc>
        <w:tc>
          <w:tcPr>
            <w:tcW w:w="1276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985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2409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134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</w:tr>
      <w:tr w:rsidR="00E146D8" w:rsidRPr="00E146D8" w:rsidTr="00B67C5A">
        <w:tc>
          <w:tcPr>
            <w:tcW w:w="416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6</w:t>
            </w:r>
          </w:p>
        </w:tc>
        <w:tc>
          <w:tcPr>
            <w:tcW w:w="1246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6 критерий</w:t>
            </w:r>
          </w:p>
        </w:tc>
        <w:tc>
          <w:tcPr>
            <w:tcW w:w="1168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276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985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2409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49</w:t>
            </w:r>
          </w:p>
        </w:tc>
        <w:tc>
          <w:tcPr>
            <w:tcW w:w="1134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</w:tr>
      <w:tr w:rsidR="00E146D8" w:rsidRPr="00E146D8" w:rsidTr="00B67C5A">
        <w:tc>
          <w:tcPr>
            <w:tcW w:w="416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246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 xml:space="preserve">Қорытынды </w:t>
            </w:r>
            <w:r w:rsidRPr="00E146D8">
              <w:rPr>
                <w:rStyle w:val="s3"/>
                <w:rFonts w:ascii="Times New Roman" w:hAnsi="Times New Roman" w:cs="Times New Roman"/>
              </w:rPr>
              <w:t>%</w:t>
            </w:r>
          </w:p>
        </w:tc>
        <w:tc>
          <w:tcPr>
            <w:tcW w:w="1168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200</w:t>
            </w:r>
          </w:p>
        </w:tc>
        <w:tc>
          <w:tcPr>
            <w:tcW w:w="1276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1985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</w:p>
        </w:tc>
        <w:tc>
          <w:tcPr>
            <w:tcW w:w="2409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94</w:t>
            </w:r>
          </w:p>
        </w:tc>
        <w:tc>
          <w:tcPr>
            <w:tcW w:w="1134" w:type="dxa"/>
          </w:tcPr>
          <w:p w:rsidR="00E146D8" w:rsidRPr="00E146D8" w:rsidRDefault="00E146D8" w:rsidP="00B67C5A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lang w:val="kk-KZ"/>
              </w:rPr>
            </w:pPr>
            <w:r w:rsidRPr="00E146D8">
              <w:rPr>
                <w:rFonts w:ascii="Times New Roman" w:hAnsi="Times New Roman" w:cs="Times New Roman"/>
                <w:kern w:val="0"/>
                <w:lang w:val="kk-KZ"/>
              </w:rPr>
              <w:t>70</w:t>
            </w:r>
          </w:p>
        </w:tc>
      </w:tr>
    </w:tbl>
    <w:p w:rsidR="00E146D8" w:rsidRPr="00E146D8" w:rsidRDefault="00E146D8" w:rsidP="00E146D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lang w:val="kk-KZ"/>
        </w:rPr>
      </w:pPr>
    </w:p>
    <w:p w:rsidR="00E146D8" w:rsidRPr="00E146D8" w:rsidRDefault="00E146D8" w:rsidP="00E146D8">
      <w:pPr>
        <w:rPr>
          <w:rFonts w:ascii="Times New Roman" w:hAnsi="Times New Roman" w:cs="Times New Roman"/>
          <w:lang w:val="kk-KZ"/>
        </w:rPr>
      </w:pPr>
    </w:p>
    <w:p w:rsidR="00E146D8" w:rsidRPr="00E146D8" w:rsidRDefault="00E146D8" w:rsidP="00E146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146D8" w:rsidRPr="00E146D8" w:rsidRDefault="00E146D8" w:rsidP="00E146D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146D8">
        <w:rPr>
          <w:rFonts w:ascii="Times New Roman" w:hAnsi="Times New Roman" w:cs="Times New Roman"/>
          <w:b/>
        </w:rPr>
        <w:t xml:space="preserve">Декан   __________________________________ </w:t>
      </w:r>
      <w:r w:rsidRPr="00E146D8">
        <w:rPr>
          <w:rFonts w:ascii="Times New Roman" w:hAnsi="Times New Roman" w:cs="Times New Roman"/>
          <w:b/>
          <w:lang w:val="kk-KZ"/>
        </w:rPr>
        <w:t xml:space="preserve">     </w:t>
      </w:r>
      <w:r w:rsidRPr="00E146D8">
        <w:rPr>
          <w:rFonts w:ascii="Times New Roman" w:hAnsi="Times New Roman" w:cs="Times New Roman"/>
          <w:b/>
        </w:rPr>
        <w:t xml:space="preserve"> </w:t>
      </w:r>
      <w:r w:rsidRPr="00E146D8">
        <w:rPr>
          <w:rFonts w:ascii="Times New Roman" w:hAnsi="Times New Roman" w:cs="Times New Roman"/>
          <w:b/>
          <w:lang w:val="kk-KZ"/>
        </w:rPr>
        <w:t>Әуесбайұлы Қ.</w:t>
      </w:r>
      <w:r w:rsidRPr="00E146D8">
        <w:rPr>
          <w:rFonts w:ascii="Times New Roman" w:hAnsi="Times New Roman" w:cs="Times New Roman"/>
          <w:b/>
        </w:rPr>
        <w:t xml:space="preserve">                                                                               </w:t>
      </w:r>
    </w:p>
    <w:p w:rsidR="00E146D8" w:rsidRPr="00E146D8" w:rsidRDefault="00E146D8" w:rsidP="00E146D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146D8" w:rsidRPr="00E146D8" w:rsidRDefault="00E146D8" w:rsidP="00E146D8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E146D8">
        <w:rPr>
          <w:rFonts w:ascii="Times New Roman" w:hAnsi="Times New Roman" w:cs="Times New Roman"/>
          <w:b/>
        </w:rPr>
        <w:t>Кафедра меңгерушісі _______________________</w:t>
      </w:r>
      <w:r w:rsidRPr="00E146D8">
        <w:rPr>
          <w:rFonts w:ascii="Times New Roman" w:hAnsi="Times New Roman" w:cs="Times New Roman"/>
          <w:b/>
          <w:lang w:val="kk-KZ"/>
        </w:rPr>
        <w:t xml:space="preserve">    Әлжанова А. </w:t>
      </w:r>
    </w:p>
    <w:p w:rsidR="00E146D8" w:rsidRPr="00E146D8" w:rsidRDefault="00E146D8" w:rsidP="00E146D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146D8">
        <w:rPr>
          <w:rFonts w:ascii="Times New Roman" w:hAnsi="Times New Roman" w:cs="Times New Roman"/>
          <w:b/>
        </w:rPr>
        <w:tab/>
      </w:r>
      <w:r w:rsidRPr="00E146D8">
        <w:rPr>
          <w:rFonts w:ascii="Times New Roman" w:hAnsi="Times New Roman" w:cs="Times New Roman"/>
          <w:b/>
        </w:rPr>
        <w:tab/>
      </w:r>
      <w:r w:rsidRPr="00E146D8">
        <w:rPr>
          <w:rFonts w:ascii="Times New Roman" w:hAnsi="Times New Roman" w:cs="Times New Roman"/>
          <w:b/>
        </w:rPr>
        <w:tab/>
      </w:r>
      <w:r w:rsidRPr="00E146D8">
        <w:rPr>
          <w:rFonts w:ascii="Times New Roman" w:hAnsi="Times New Roman" w:cs="Times New Roman"/>
          <w:b/>
        </w:rPr>
        <w:tab/>
        <w:t xml:space="preserve">               </w:t>
      </w:r>
    </w:p>
    <w:p w:rsidR="00E146D8" w:rsidRPr="00E146D8" w:rsidRDefault="00E146D8" w:rsidP="00E146D8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E146D8">
        <w:rPr>
          <w:rFonts w:ascii="Times New Roman" w:hAnsi="Times New Roman" w:cs="Times New Roman"/>
          <w:b/>
        </w:rPr>
        <w:t>Дә</w:t>
      </w:r>
      <w:proofErr w:type="gramStart"/>
      <w:r w:rsidRPr="00E146D8">
        <w:rPr>
          <w:rFonts w:ascii="Times New Roman" w:hAnsi="Times New Roman" w:cs="Times New Roman"/>
          <w:b/>
        </w:rPr>
        <w:t>р</w:t>
      </w:r>
      <w:proofErr w:type="gramEnd"/>
      <w:r w:rsidRPr="00E146D8">
        <w:rPr>
          <w:rFonts w:ascii="Times New Roman" w:hAnsi="Times New Roman" w:cs="Times New Roman"/>
          <w:b/>
        </w:rPr>
        <w:t>іскер</w:t>
      </w:r>
      <w:r w:rsidRPr="00E146D8">
        <w:rPr>
          <w:rFonts w:ascii="Times New Roman" w:hAnsi="Times New Roman" w:cs="Times New Roman"/>
          <w:b/>
          <w:lang w:val="kk-KZ"/>
        </w:rPr>
        <w:t xml:space="preserve">  </w:t>
      </w:r>
      <w:r w:rsidRPr="00E146D8">
        <w:rPr>
          <w:rFonts w:ascii="Times New Roman" w:hAnsi="Times New Roman" w:cs="Times New Roman"/>
          <w:b/>
        </w:rPr>
        <w:t>_________________________________</w:t>
      </w:r>
      <w:r w:rsidR="00EF3DD3">
        <w:rPr>
          <w:rFonts w:ascii="Times New Roman" w:hAnsi="Times New Roman" w:cs="Times New Roman"/>
          <w:b/>
          <w:lang w:val="kk-KZ"/>
        </w:rPr>
        <w:t xml:space="preserve">     Өзбекова Г.</w:t>
      </w:r>
    </w:p>
    <w:p w:rsidR="00A90D47" w:rsidRPr="00E146D8" w:rsidRDefault="00A90D47">
      <w:pPr>
        <w:rPr>
          <w:rFonts w:ascii="Times New Roman" w:hAnsi="Times New Roman" w:cs="Times New Roman"/>
        </w:rPr>
      </w:pPr>
    </w:p>
    <w:sectPr w:rsidR="00A90D47" w:rsidRPr="00E146D8" w:rsidSect="00C106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15879"/>
    <w:multiLevelType w:val="hybridMultilevel"/>
    <w:tmpl w:val="90E042EA"/>
    <w:lvl w:ilvl="0" w:tplc="6972A3C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C000FDB"/>
    <w:multiLevelType w:val="multilevel"/>
    <w:tmpl w:val="D5A60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0C5E7F"/>
    <w:multiLevelType w:val="multilevel"/>
    <w:tmpl w:val="F8B03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DB28D1"/>
    <w:multiLevelType w:val="hybridMultilevel"/>
    <w:tmpl w:val="EE52624E"/>
    <w:lvl w:ilvl="0" w:tplc="6972A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8644E6"/>
    <w:multiLevelType w:val="hybridMultilevel"/>
    <w:tmpl w:val="754AFE88"/>
    <w:lvl w:ilvl="0" w:tplc="5020476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146D8"/>
    <w:rsid w:val="000854CF"/>
    <w:rsid w:val="003D1820"/>
    <w:rsid w:val="00416204"/>
    <w:rsid w:val="005018F7"/>
    <w:rsid w:val="00581A6A"/>
    <w:rsid w:val="0093355B"/>
    <w:rsid w:val="00A90D47"/>
    <w:rsid w:val="00D7166B"/>
    <w:rsid w:val="00DA204F"/>
    <w:rsid w:val="00E146D8"/>
    <w:rsid w:val="00EF3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6D8"/>
    <w:pPr>
      <w:spacing w:after="160" w:line="278" w:lineRule="auto"/>
    </w:pPr>
    <w:rPr>
      <w:rFonts w:eastAsiaTheme="minorEastAsia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146D8"/>
    <w:pPr>
      <w:ind w:left="720"/>
      <w:contextualSpacing/>
    </w:pPr>
  </w:style>
  <w:style w:type="paragraph" w:customStyle="1" w:styleId="p1">
    <w:name w:val="p1"/>
    <w:basedOn w:val="a"/>
    <w:rsid w:val="00E146D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s1">
    <w:name w:val="s1"/>
    <w:basedOn w:val="a0"/>
    <w:rsid w:val="00E146D8"/>
  </w:style>
  <w:style w:type="character" w:customStyle="1" w:styleId="s2">
    <w:name w:val="s2"/>
    <w:basedOn w:val="a0"/>
    <w:rsid w:val="00E146D8"/>
  </w:style>
  <w:style w:type="paragraph" w:customStyle="1" w:styleId="p2">
    <w:name w:val="p2"/>
    <w:basedOn w:val="a"/>
    <w:rsid w:val="00E146D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3">
    <w:name w:val="p3"/>
    <w:basedOn w:val="a"/>
    <w:rsid w:val="00E146D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s3">
    <w:name w:val="s3"/>
    <w:basedOn w:val="a0"/>
    <w:rsid w:val="00E146D8"/>
  </w:style>
  <w:style w:type="paragraph" w:customStyle="1" w:styleId="p4">
    <w:name w:val="p4"/>
    <w:basedOn w:val="a"/>
    <w:rsid w:val="00E146D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apple-tab-span">
    <w:name w:val="apple-tab-span"/>
    <w:basedOn w:val="a0"/>
    <w:rsid w:val="00E146D8"/>
  </w:style>
  <w:style w:type="character" w:customStyle="1" w:styleId="s4">
    <w:name w:val="s4"/>
    <w:basedOn w:val="a0"/>
    <w:rsid w:val="00E146D8"/>
  </w:style>
  <w:style w:type="table" w:styleId="a5">
    <w:name w:val="Table Grid"/>
    <w:basedOn w:val="a1"/>
    <w:uiPriority w:val="39"/>
    <w:rsid w:val="00E146D8"/>
    <w:pPr>
      <w:spacing w:after="0" w:line="240" w:lineRule="auto"/>
    </w:pPr>
    <w:rPr>
      <w:rFonts w:eastAsiaTheme="minorEastAsia"/>
      <w:kern w:val="2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146D8"/>
    <w:rPr>
      <w:rFonts w:eastAsiaTheme="minorEastAsia"/>
      <w:kern w:val="2"/>
      <w:sz w:val="24"/>
      <w:szCs w:val="24"/>
      <w:lang w:eastAsia="ru-RU"/>
    </w:rPr>
  </w:style>
  <w:style w:type="paragraph" w:styleId="a6">
    <w:name w:val="No Spacing"/>
    <w:uiPriority w:val="1"/>
    <w:qFormat/>
    <w:rsid w:val="00581A6A"/>
    <w:pPr>
      <w:spacing w:after="0" w:line="240" w:lineRule="auto"/>
    </w:pPr>
    <w:rPr>
      <w:rFonts w:eastAsiaTheme="minorEastAsia"/>
      <w:kern w:val="2"/>
      <w:sz w:val="24"/>
      <w:szCs w:val="24"/>
      <w:lang w:eastAsia="ru-RU"/>
    </w:rPr>
  </w:style>
  <w:style w:type="paragraph" w:customStyle="1" w:styleId="paragraph">
    <w:name w:val="paragraph"/>
    <w:basedOn w:val="a"/>
    <w:rsid w:val="00EF3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normaltextrun">
    <w:name w:val="normaltextrun"/>
    <w:basedOn w:val="a0"/>
    <w:rsid w:val="00EF3DD3"/>
    <w:rPr>
      <w:rFonts w:ascii="Times New Roman" w:hAnsi="Times New Roman" w:cs="Times New Roman" w:hint="default"/>
    </w:rPr>
  </w:style>
  <w:style w:type="character" w:customStyle="1" w:styleId="eop">
    <w:name w:val="eop"/>
    <w:basedOn w:val="a0"/>
    <w:rsid w:val="00EF3DD3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0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6</cp:revision>
  <dcterms:created xsi:type="dcterms:W3CDTF">2026-02-08T15:07:00Z</dcterms:created>
  <dcterms:modified xsi:type="dcterms:W3CDTF">2026-02-09T07:23:00Z</dcterms:modified>
</cp:coreProperties>
</file>